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4283" w:rsidRPr="00AE512C" w:rsidRDefault="00193ED5">
      <w:pPr>
        <w:rPr>
          <w:rFonts w:ascii="Calibri Light" w:hAnsi="Calibri Light" w:cs="Calibri Light"/>
        </w:rPr>
      </w:pPr>
      <w:r w:rsidRPr="00AE512C">
        <w:rPr>
          <w:rFonts w:ascii="Calibri Light" w:hAnsi="Calibri Light" w:cs="Calibri Light"/>
        </w:rPr>
        <w:t>Peter Weibel</w:t>
      </w:r>
      <w:r w:rsidR="00900F35" w:rsidRPr="00AE512C">
        <w:rPr>
          <w:rFonts w:ascii="Calibri Light" w:hAnsi="Calibri Light" w:cs="Calibri Light"/>
        </w:rPr>
        <w:t xml:space="preserve"> (2022)</w:t>
      </w:r>
    </w:p>
    <w:p w:rsidR="00F24283" w:rsidRPr="00AE512C" w:rsidRDefault="007E3DC4">
      <w:pPr>
        <w:rPr>
          <w:rFonts w:ascii="Calibri Light" w:hAnsi="Calibri Light" w:cs="Calibri Light"/>
        </w:rPr>
      </w:pPr>
      <w:r w:rsidRPr="00AE512C">
        <w:rPr>
          <w:rFonts w:ascii="Calibri Light" w:hAnsi="Calibri Light" w:cs="Calibri Light"/>
        </w:rPr>
        <w:t>Catalog</w:t>
      </w:r>
      <w:r w:rsidR="00F24283" w:rsidRPr="00AE512C">
        <w:rPr>
          <w:rFonts w:ascii="Calibri Light" w:hAnsi="Calibri Light" w:cs="Calibri Light"/>
        </w:rPr>
        <w:t xml:space="preserve">ue </w:t>
      </w:r>
      <w:r w:rsidR="00900F35" w:rsidRPr="00AE512C">
        <w:rPr>
          <w:rFonts w:ascii="Calibri Light" w:hAnsi="Calibri Light" w:cs="Calibri Light"/>
        </w:rPr>
        <w:t>ARCHIVES VIVANTES</w:t>
      </w:r>
      <w:r w:rsidR="0030791F">
        <w:rPr>
          <w:rFonts w:ascii="Calibri Light" w:hAnsi="Calibri Light" w:cs="Calibri Light"/>
        </w:rPr>
        <w:t xml:space="preserve">, </w:t>
      </w:r>
      <w:r w:rsidR="0030791F" w:rsidRPr="00AE512C">
        <w:rPr>
          <w:rFonts w:ascii="Calibri Light" w:hAnsi="Calibri Light" w:cs="Calibri Light"/>
        </w:rPr>
        <w:t>Sinje Dillenkofer</w:t>
      </w:r>
      <w:r w:rsidR="0030791F">
        <w:rPr>
          <w:rFonts w:ascii="Calibri Light" w:hAnsi="Calibri Light" w:cs="Calibri Light"/>
        </w:rPr>
        <w:t xml:space="preserve">, DCV </w:t>
      </w:r>
      <w:proofErr w:type="spellStart"/>
      <w:r w:rsidR="0030791F">
        <w:rPr>
          <w:rFonts w:ascii="Calibri Light" w:hAnsi="Calibri Light" w:cs="Calibri Light"/>
        </w:rPr>
        <w:t>Verlag</w:t>
      </w:r>
      <w:proofErr w:type="spellEnd"/>
      <w:r w:rsidR="0030791F">
        <w:rPr>
          <w:rFonts w:ascii="Calibri Light" w:hAnsi="Calibri Light" w:cs="Calibri Light"/>
        </w:rPr>
        <w:t xml:space="preserve"> Berlin, 2022</w:t>
      </w:r>
    </w:p>
    <w:p w:rsidR="00F24283" w:rsidRPr="00AE512C" w:rsidRDefault="00F24283">
      <w:pPr>
        <w:rPr>
          <w:rFonts w:ascii="Calibri Light" w:hAnsi="Calibri Light" w:cs="Calibri Light"/>
          <w:b/>
          <w:bCs/>
        </w:rPr>
      </w:pPr>
    </w:p>
    <w:p w:rsidR="00F24283" w:rsidRPr="00AE512C" w:rsidRDefault="00F24283">
      <w:pPr>
        <w:rPr>
          <w:rFonts w:ascii="Calibri Light" w:hAnsi="Calibri Light" w:cs="Calibri Light"/>
          <w:b/>
          <w:bCs/>
        </w:rPr>
      </w:pPr>
    </w:p>
    <w:p w:rsidR="00F24283" w:rsidRPr="00AE512C" w:rsidRDefault="00F24283" w:rsidP="00F24283">
      <w:pPr>
        <w:rPr>
          <w:rFonts w:ascii="Calibri Light" w:hAnsi="Calibri Light" w:cs="Calibri Light"/>
          <w:b/>
          <w:bCs/>
        </w:rPr>
      </w:pPr>
      <w:r w:rsidRPr="00AE512C">
        <w:rPr>
          <w:rFonts w:ascii="Calibri Light" w:hAnsi="Calibri Light" w:cs="Calibri Light"/>
          <w:b/>
          <w:bCs/>
        </w:rPr>
        <w:t>Les archives comme modèles d</w:t>
      </w:r>
      <w:r w:rsidR="0035441E">
        <w:rPr>
          <w:rFonts w:ascii="Calibri Light" w:hAnsi="Calibri Light" w:cs="Calibri Light"/>
          <w:b/>
          <w:bCs/>
        </w:rPr>
        <w:t>’</w:t>
      </w:r>
      <w:r w:rsidRPr="00AE512C">
        <w:rPr>
          <w:rFonts w:ascii="Calibri Light" w:hAnsi="Calibri Light" w:cs="Calibri Light"/>
          <w:b/>
          <w:bCs/>
        </w:rPr>
        <w:t>art et de nature</w:t>
      </w:r>
    </w:p>
    <w:p w:rsidR="00A25CB2" w:rsidRPr="00AE512C" w:rsidRDefault="00A25CB2">
      <w:pPr>
        <w:rPr>
          <w:rFonts w:ascii="Calibri Light" w:hAnsi="Calibri Light" w:cs="Calibri Light"/>
          <w:b/>
          <w:bCs/>
        </w:rPr>
      </w:pPr>
    </w:p>
    <w:p w:rsidR="005D22CF" w:rsidRPr="00AE512C" w:rsidRDefault="005D22CF">
      <w:pPr>
        <w:rPr>
          <w:rFonts w:ascii="Calibri Light" w:hAnsi="Calibri Light" w:cs="Calibri Light"/>
          <w:color w:val="000000" w:themeColor="text1"/>
        </w:rPr>
      </w:pPr>
    </w:p>
    <w:p w:rsidR="0060006F" w:rsidRPr="005F0F80" w:rsidRDefault="0060006F" w:rsidP="0060006F">
      <w:pPr>
        <w:rPr>
          <w:rFonts w:ascii="Calibri Light" w:hAnsi="Calibri Light" w:cs="Calibri Light"/>
          <w:color w:val="000000" w:themeColor="text1"/>
        </w:rPr>
      </w:pPr>
      <w:r w:rsidRPr="00AE512C">
        <w:rPr>
          <w:rFonts w:ascii="Calibri Light" w:hAnsi="Calibri Light" w:cs="Calibri Light"/>
          <w:color w:val="000000" w:themeColor="text1"/>
        </w:rPr>
        <w:t>L</w:t>
      </w:r>
      <w:r w:rsidR="004A4DCD" w:rsidRPr="00AE512C">
        <w:rPr>
          <w:rFonts w:ascii="Calibri Light" w:hAnsi="Calibri Light" w:cs="Calibri Light"/>
          <w:color w:val="000000" w:themeColor="text1"/>
        </w:rPr>
        <w:t>a plupart des</w:t>
      </w:r>
      <w:r w:rsidRPr="00AE512C">
        <w:rPr>
          <w:rFonts w:ascii="Calibri Light" w:hAnsi="Calibri Light" w:cs="Calibri Light"/>
          <w:color w:val="000000" w:themeColor="text1"/>
        </w:rPr>
        <w:t xml:space="preserve"> archives ne sont pas visibles </w:t>
      </w:r>
      <w:r w:rsidR="004A4DCD" w:rsidRPr="00AE512C">
        <w:rPr>
          <w:rFonts w:ascii="Calibri Light" w:hAnsi="Calibri Light" w:cs="Calibri Light"/>
          <w:color w:val="000000" w:themeColor="text1"/>
        </w:rPr>
        <w:t xml:space="preserve">ni </w:t>
      </w:r>
      <w:r w:rsidRPr="00AE512C">
        <w:rPr>
          <w:rFonts w:ascii="Calibri Light" w:hAnsi="Calibri Light" w:cs="Calibri Light"/>
          <w:color w:val="000000" w:themeColor="text1"/>
        </w:rPr>
        <w:t xml:space="preserve">accessibles au public, elles sont avant tout </w:t>
      </w:r>
      <w:r w:rsidR="004A4DCD" w:rsidRPr="00AE512C">
        <w:rPr>
          <w:rFonts w:ascii="Calibri Light" w:hAnsi="Calibri Light" w:cs="Calibri Light"/>
          <w:color w:val="000000" w:themeColor="text1"/>
        </w:rPr>
        <w:t xml:space="preserve">constituées à des fins de </w:t>
      </w:r>
      <w:r w:rsidRPr="00AE512C">
        <w:rPr>
          <w:rFonts w:ascii="Calibri Light" w:hAnsi="Calibri Light" w:cs="Calibri Light"/>
          <w:color w:val="000000" w:themeColor="text1"/>
        </w:rPr>
        <w:t xml:space="preserve">collection. Dans de nombreuses archives, des plantes, animaux et </w:t>
      </w:r>
      <w:r w:rsidR="00675810" w:rsidRPr="00AE512C">
        <w:rPr>
          <w:rFonts w:ascii="Calibri Light" w:hAnsi="Calibri Light" w:cs="Calibri Light"/>
          <w:color w:val="000000" w:themeColor="text1"/>
        </w:rPr>
        <w:t xml:space="preserve">éléments </w:t>
      </w:r>
      <w:r w:rsidRPr="00AE512C">
        <w:rPr>
          <w:rFonts w:ascii="Calibri Light" w:hAnsi="Calibri Light" w:cs="Calibri Light"/>
          <w:color w:val="000000" w:themeColor="text1"/>
        </w:rPr>
        <w:t xml:space="preserve">naturels autrefois vivants sont stockés </w:t>
      </w:r>
      <w:r w:rsidR="004A4DCD" w:rsidRPr="00AE512C">
        <w:rPr>
          <w:rFonts w:ascii="Calibri Light" w:hAnsi="Calibri Light" w:cs="Calibri Light"/>
          <w:color w:val="000000" w:themeColor="text1"/>
        </w:rPr>
        <w:t>comme des objets « morts »</w:t>
      </w:r>
      <w:r w:rsidRPr="00AE512C">
        <w:rPr>
          <w:rFonts w:ascii="Calibri Light" w:hAnsi="Calibri Light" w:cs="Calibri Light"/>
          <w:color w:val="000000" w:themeColor="text1"/>
        </w:rPr>
        <w:t xml:space="preserve">, </w:t>
      </w:r>
      <w:r w:rsidR="00675810" w:rsidRPr="00AE512C">
        <w:rPr>
          <w:rFonts w:ascii="Calibri Light" w:hAnsi="Calibri Light" w:cs="Calibri Light"/>
          <w:color w:val="000000" w:themeColor="text1"/>
        </w:rPr>
        <w:t>numérotés</w:t>
      </w:r>
      <w:r w:rsidRPr="00AE512C">
        <w:rPr>
          <w:rFonts w:ascii="Calibri Light" w:hAnsi="Calibri Light" w:cs="Calibri Light"/>
          <w:color w:val="000000" w:themeColor="text1"/>
        </w:rPr>
        <w:t xml:space="preserve">, inventoriés selon des systèmes de classement </w:t>
      </w:r>
      <w:r w:rsidR="00675810" w:rsidRPr="00AE512C">
        <w:rPr>
          <w:rFonts w:ascii="Calibri Light" w:hAnsi="Calibri Light" w:cs="Calibri Light"/>
          <w:color w:val="000000" w:themeColor="text1"/>
        </w:rPr>
        <w:t xml:space="preserve">particuliers </w:t>
      </w:r>
      <w:r w:rsidRPr="00AE512C">
        <w:rPr>
          <w:rFonts w:ascii="Calibri Light" w:hAnsi="Calibri Light" w:cs="Calibri Light"/>
          <w:color w:val="000000" w:themeColor="text1"/>
        </w:rPr>
        <w:t>et conservés principalement au service de la science et de la recherche. Pour que les objet</w:t>
      </w:r>
      <w:r w:rsidR="00675810" w:rsidRPr="00AE512C">
        <w:rPr>
          <w:rFonts w:ascii="Calibri Light" w:hAnsi="Calibri Light" w:cs="Calibri Light"/>
          <w:color w:val="000000" w:themeColor="text1"/>
        </w:rPr>
        <w:t>s de collection puissent être réactualisés</w:t>
      </w:r>
      <w:r w:rsidR="00F15ED0">
        <w:rPr>
          <w:rFonts w:ascii="Calibri Light" w:hAnsi="Calibri Light" w:cs="Calibri Light"/>
          <w:color w:val="000000" w:themeColor="text1"/>
        </w:rPr>
        <w:t>,</w:t>
      </w:r>
      <w:r w:rsidRPr="00AE512C">
        <w:rPr>
          <w:rFonts w:ascii="Calibri Light" w:hAnsi="Calibri Light" w:cs="Calibri Light"/>
          <w:color w:val="000000" w:themeColor="text1"/>
        </w:rPr>
        <w:t xml:space="preserve"> vécus et compris</w:t>
      </w:r>
      <w:r w:rsidR="00675810" w:rsidRPr="00AE512C">
        <w:rPr>
          <w:rFonts w:ascii="Calibri Light" w:hAnsi="Calibri Light" w:cs="Calibri Light"/>
          <w:color w:val="000000" w:themeColor="text1"/>
        </w:rPr>
        <w:t xml:space="preserve">, </w:t>
      </w:r>
      <w:r w:rsidR="002B4339">
        <w:rPr>
          <w:rFonts w:ascii="Calibri Light" w:hAnsi="Calibri Light" w:cs="Calibri Light"/>
          <w:color w:val="000000" w:themeColor="text1"/>
        </w:rPr>
        <w:t xml:space="preserve">en lien </w:t>
      </w:r>
      <w:r w:rsidR="00675810" w:rsidRPr="00AE512C">
        <w:rPr>
          <w:rFonts w:ascii="Calibri Light" w:hAnsi="Calibri Light" w:cs="Calibri Light"/>
          <w:color w:val="000000" w:themeColor="text1"/>
        </w:rPr>
        <w:t xml:space="preserve">aussi bien </w:t>
      </w:r>
      <w:r w:rsidR="002B4339">
        <w:rPr>
          <w:rFonts w:ascii="Calibri Light" w:hAnsi="Calibri Light" w:cs="Calibri Light"/>
          <w:color w:val="000000" w:themeColor="text1"/>
        </w:rPr>
        <w:t xml:space="preserve">avec l’histoire </w:t>
      </w:r>
      <w:r w:rsidR="00675810" w:rsidRPr="00AE512C">
        <w:rPr>
          <w:rFonts w:ascii="Calibri Light" w:hAnsi="Calibri Light" w:cs="Calibri Light"/>
          <w:color w:val="000000" w:themeColor="text1"/>
        </w:rPr>
        <w:t>qu</w:t>
      </w:r>
      <w:r w:rsidR="0035441E">
        <w:rPr>
          <w:rFonts w:ascii="Calibri Light" w:hAnsi="Calibri Light" w:cs="Calibri Light"/>
          <w:color w:val="000000" w:themeColor="text1"/>
        </w:rPr>
        <w:t>’</w:t>
      </w:r>
      <w:r w:rsidR="002B4339">
        <w:rPr>
          <w:rFonts w:ascii="Calibri Light" w:hAnsi="Calibri Light" w:cs="Calibri Light"/>
          <w:color w:val="000000" w:themeColor="text1"/>
        </w:rPr>
        <w:t>avec</w:t>
      </w:r>
      <w:r w:rsidRPr="00AE512C">
        <w:rPr>
          <w:rFonts w:ascii="Calibri Light" w:hAnsi="Calibri Light" w:cs="Calibri Light"/>
          <w:color w:val="000000" w:themeColor="text1"/>
        </w:rPr>
        <w:t xml:space="preserve"> l</w:t>
      </w:r>
      <w:r w:rsidR="0035441E">
        <w:rPr>
          <w:rFonts w:ascii="Calibri Light" w:hAnsi="Calibri Light" w:cs="Calibri Light"/>
          <w:color w:val="000000" w:themeColor="text1"/>
        </w:rPr>
        <w:t>’</w:t>
      </w:r>
      <w:r w:rsidRPr="00AE512C">
        <w:rPr>
          <w:rFonts w:ascii="Calibri Light" w:hAnsi="Calibri Light" w:cs="Calibri Light"/>
          <w:color w:val="000000" w:themeColor="text1"/>
        </w:rPr>
        <w:t>avenir</w:t>
      </w:r>
      <w:r w:rsidR="00675810" w:rsidRPr="00AE512C">
        <w:rPr>
          <w:rFonts w:ascii="Calibri Light" w:hAnsi="Calibri Light" w:cs="Calibri Light"/>
          <w:color w:val="000000" w:themeColor="text1"/>
        </w:rPr>
        <w:t>,</w:t>
      </w:r>
      <w:r w:rsidRPr="00AE512C">
        <w:rPr>
          <w:rFonts w:ascii="Calibri Light" w:hAnsi="Calibri Light" w:cs="Calibri Light"/>
          <w:color w:val="000000" w:themeColor="text1"/>
        </w:rPr>
        <w:t xml:space="preserve"> dans leurs relations complexes avec la nature, l</w:t>
      </w:r>
      <w:r w:rsidR="0035441E">
        <w:rPr>
          <w:rFonts w:ascii="Calibri Light" w:hAnsi="Calibri Light" w:cs="Calibri Light"/>
          <w:color w:val="000000" w:themeColor="text1"/>
        </w:rPr>
        <w:t>’</w:t>
      </w:r>
      <w:r w:rsidRPr="00AE512C">
        <w:rPr>
          <w:rFonts w:ascii="Calibri Light" w:hAnsi="Calibri Light" w:cs="Calibri Light"/>
          <w:color w:val="000000" w:themeColor="text1"/>
        </w:rPr>
        <w:t>h</w:t>
      </w:r>
      <w:r w:rsidR="00675810" w:rsidRPr="00AE512C">
        <w:rPr>
          <w:rFonts w:ascii="Calibri Light" w:hAnsi="Calibri Light" w:cs="Calibri Light"/>
          <w:color w:val="000000" w:themeColor="text1"/>
        </w:rPr>
        <w:t>umain</w:t>
      </w:r>
      <w:r w:rsidRPr="00AE512C">
        <w:rPr>
          <w:rFonts w:ascii="Calibri Light" w:hAnsi="Calibri Light" w:cs="Calibri Light"/>
          <w:color w:val="000000" w:themeColor="text1"/>
        </w:rPr>
        <w:t xml:space="preserve">, la société et </w:t>
      </w:r>
      <w:r w:rsidR="00675810" w:rsidRPr="00AE512C">
        <w:rPr>
          <w:rFonts w:ascii="Calibri Light" w:hAnsi="Calibri Light" w:cs="Calibri Light"/>
          <w:color w:val="000000" w:themeColor="text1"/>
        </w:rPr>
        <w:t>se</w:t>
      </w:r>
      <w:r w:rsidRPr="00AE512C">
        <w:rPr>
          <w:rFonts w:ascii="Calibri Light" w:hAnsi="Calibri Light" w:cs="Calibri Light"/>
          <w:color w:val="000000" w:themeColor="text1"/>
        </w:rPr>
        <w:t xml:space="preserve">s valeurs, </w:t>
      </w:r>
      <w:r w:rsidR="00675810" w:rsidRPr="00AE512C">
        <w:rPr>
          <w:rFonts w:ascii="Calibri Light" w:hAnsi="Calibri Light" w:cs="Calibri Light"/>
          <w:color w:val="000000" w:themeColor="text1"/>
        </w:rPr>
        <w:t>ses mécanismes et modes gouvernance</w:t>
      </w:r>
      <w:r w:rsidRPr="00AE512C">
        <w:rPr>
          <w:rFonts w:ascii="Calibri Light" w:hAnsi="Calibri Light" w:cs="Calibri Light"/>
          <w:color w:val="000000" w:themeColor="text1"/>
        </w:rPr>
        <w:t xml:space="preserve">, il faut sans cesse </w:t>
      </w:r>
      <w:r w:rsidR="00072361" w:rsidRPr="00AE512C">
        <w:rPr>
          <w:rFonts w:ascii="Calibri Light" w:hAnsi="Calibri Light" w:cs="Calibri Light"/>
          <w:color w:val="000000" w:themeColor="text1"/>
        </w:rPr>
        <w:t xml:space="preserve">réenvisager les </w:t>
      </w:r>
      <w:r w:rsidR="00675810" w:rsidRPr="00AE512C">
        <w:rPr>
          <w:rFonts w:ascii="Calibri Light" w:hAnsi="Calibri Light" w:cs="Calibri Light"/>
          <w:color w:val="000000" w:themeColor="text1"/>
        </w:rPr>
        <w:t xml:space="preserve">méthodes </w:t>
      </w:r>
      <w:r w:rsidR="00072361" w:rsidRPr="00AE512C">
        <w:rPr>
          <w:rFonts w:ascii="Calibri Light" w:hAnsi="Calibri Light" w:cs="Calibri Light"/>
          <w:color w:val="000000" w:themeColor="text1"/>
        </w:rPr>
        <w:t>qui permettent de</w:t>
      </w:r>
      <w:r w:rsidR="00675810" w:rsidRPr="00AE512C">
        <w:rPr>
          <w:rFonts w:ascii="Calibri Light" w:hAnsi="Calibri Light" w:cs="Calibri Light"/>
          <w:color w:val="000000" w:themeColor="text1"/>
        </w:rPr>
        <w:t xml:space="preserve"> </w:t>
      </w:r>
      <w:r w:rsidRPr="00AE512C">
        <w:rPr>
          <w:rFonts w:ascii="Calibri Light" w:hAnsi="Calibri Light" w:cs="Calibri Light"/>
          <w:color w:val="000000" w:themeColor="text1"/>
        </w:rPr>
        <w:t xml:space="preserve">nouvelles </w:t>
      </w:r>
      <w:r w:rsidR="00072361" w:rsidRPr="00AE512C">
        <w:rPr>
          <w:rFonts w:ascii="Calibri Light" w:hAnsi="Calibri Light" w:cs="Calibri Light"/>
          <w:color w:val="000000" w:themeColor="text1"/>
        </w:rPr>
        <w:t>perspectives</w:t>
      </w:r>
      <w:r w:rsidRPr="00AE512C">
        <w:rPr>
          <w:rFonts w:ascii="Calibri Light" w:hAnsi="Calibri Light" w:cs="Calibri Light"/>
          <w:color w:val="000000" w:themeColor="text1"/>
        </w:rPr>
        <w:t xml:space="preserve">. </w:t>
      </w:r>
      <w:r w:rsidR="00072361" w:rsidRPr="00AE512C">
        <w:rPr>
          <w:rFonts w:ascii="Calibri Light" w:hAnsi="Calibri Light" w:cs="Calibri Light"/>
          <w:color w:val="000000" w:themeColor="text1"/>
        </w:rPr>
        <w:t>Et là</w:t>
      </w:r>
      <w:r w:rsidRPr="00AE512C">
        <w:rPr>
          <w:rFonts w:ascii="Calibri Light" w:hAnsi="Calibri Light" w:cs="Calibri Light"/>
          <w:color w:val="000000" w:themeColor="text1"/>
        </w:rPr>
        <w:t xml:space="preserve">, </w:t>
      </w:r>
      <w:r w:rsidR="00072361" w:rsidRPr="00AE512C">
        <w:rPr>
          <w:rFonts w:ascii="Calibri Light" w:hAnsi="Calibri Light" w:cs="Calibri Light"/>
          <w:color w:val="000000" w:themeColor="text1"/>
        </w:rPr>
        <w:t>ce que les archives ne montrent pas – autrement dit des par</w:t>
      </w:r>
      <w:r w:rsidR="00A5261B" w:rsidRPr="00AE512C">
        <w:rPr>
          <w:rFonts w:ascii="Calibri Light" w:hAnsi="Calibri Light" w:cs="Calibri Light"/>
          <w:color w:val="000000" w:themeColor="text1"/>
        </w:rPr>
        <w:t>amètres et des modèles cachés –</w:t>
      </w:r>
      <w:r w:rsidR="00072361" w:rsidRPr="00AE512C">
        <w:rPr>
          <w:rFonts w:ascii="Calibri Light" w:hAnsi="Calibri Light" w:cs="Calibri Light"/>
          <w:color w:val="000000" w:themeColor="text1"/>
        </w:rPr>
        <w:t>,</w:t>
      </w:r>
      <w:r w:rsidR="00A5261B" w:rsidRPr="00AE512C">
        <w:rPr>
          <w:rFonts w:ascii="Calibri Light" w:hAnsi="Calibri Light" w:cs="Calibri Light"/>
          <w:color w:val="000000" w:themeColor="text1"/>
        </w:rPr>
        <w:t xml:space="preserve"> </w:t>
      </w:r>
      <w:r w:rsidRPr="00AE512C">
        <w:rPr>
          <w:rFonts w:ascii="Calibri Light" w:hAnsi="Calibri Light" w:cs="Calibri Light"/>
          <w:color w:val="000000" w:themeColor="text1"/>
        </w:rPr>
        <w:t>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art peut </w:t>
      </w:r>
      <w:r w:rsidR="00072361" w:rsidRPr="005F0F80">
        <w:rPr>
          <w:rFonts w:ascii="Calibri Light" w:hAnsi="Calibri Light" w:cs="Calibri Light"/>
          <w:color w:val="000000" w:themeColor="text1"/>
        </w:rPr>
        <w:t>le révéler d</w:t>
      </w:r>
      <w:r w:rsidR="0035441E" w:rsidRPr="005F0F80">
        <w:rPr>
          <w:rFonts w:ascii="Calibri Light" w:hAnsi="Calibri Light" w:cs="Calibri Light"/>
          <w:color w:val="000000" w:themeColor="text1"/>
        </w:rPr>
        <w:t>’</w:t>
      </w:r>
      <w:r w:rsidR="00072361" w:rsidRPr="005F0F80">
        <w:rPr>
          <w:rFonts w:ascii="Calibri Light" w:hAnsi="Calibri Light" w:cs="Calibri Light"/>
          <w:color w:val="000000" w:themeColor="text1"/>
        </w:rPr>
        <w:t xml:space="preserve">une </w:t>
      </w:r>
      <w:r w:rsidRPr="005F0F80">
        <w:rPr>
          <w:rFonts w:ascii="Calibri Light" w:hAnsi="Calibri Light" w:cs="Calibri Light"/>
          <w:color w:val="000000" w:themeColor="text1"/>
        </w:rPr>
        <w:t xml:space="preserve">manière </w:t>
      </w:r>
      <w:r w:rsidR="00072361" w:rsidRPr="005F0F80">
        <w:rPr>
          <w:rFonts w:ascii="Calibri Light" w:hAnsi="Calibri Light" w:cs="Calibri Light"/>
          <w:color w:val="000000" w:themeColor="text1"/>
        </w:rPr>
        <w:t>tout à fait singulière</w:t>
      </w:r>
      <w:r w:rsidRPr="005F0F80">
        <w:rPr>
          <w:rFonts w:ascii="Calibri Light" w:hAnsi="Calibri Light" w:cs="Calibri Light"/>
          <w:color w:val="000000" w:themeColor="text1"/>
        </w:rPr>
        <w:t>.</w:t>
      </w:r>
    </w:p>
    <w:p w:rsidR="006A6EF9" w:rsidRPr="00AE512C" w:rsidRDefault="00072361" w:rsidP="00A5261B">
      <w:pPr>
        <w:rPr>
          <w:rFonts w:ascii="Calibri Light" w:hAnsi="Calibri Light" w:cs="Calibri Light"/>
          <w:color w:val="000000" w:themeColor="text1"/>
        </w:rPr>
      </w:pPr>
      <w:r w:rsidRPr="005F0F80">
        <w:rPr>
          <w:rFonts w:ascii="Calibri Light" w:hAnsi="Calibri Light" w:cs="Calibri Light"/>
          <w:color w:val="000000" w:themeColor="text1"/>
        </w:rPr>
        <w:t>L</w:t>
      </w:r>
      <w:r w:rsidR="0035441E" w:rsidRPr="005F0F80">
        <w:rPr>
          <w:rFonts w:ascii="Calibri Light" w:hAnsi="Calibri Light" w:cs="Calibri Light"/>
          <w:color w:val="000000" w:themeColor="text1"/>
        </w:rPr>
        <w:t>’</w:t>
      </w:r>
      <w:r w:rsidRPr="005F0F80">
        <w:rPr>
          <w:rFonts w:ascii="Calibri Light" w:hAnsi="Calibri Light" w:cs="Calibri Light"/>
          <w:color w:val="000000" w:themeColor="text1"/>
        </w:rPr>
        <w:t xml:space="preserve">objectif de Sinje Dillenkofer est de rendre </w:t>
      </w:r>
      <w:r w:rsidRPr="005F0F80">
        <w:rPr>
          <w:rFonts w:ascii="Calibri Light" w:hAnsi="Calibri Light" w:cs="Calibri Light"/>
          <w:i/>
          <w:color w:val="000000" w:themeColor="text1"/>
        </w:rPr>
        <w:t>vivante</w:t>
      </w:r>
      <w:r w:rsidRPr="005F0F80">
        <w:rPr>
          <w:rFonts w:ascii="Calibri Light" w:hAnsi="Calibri Light" w:cs="Calibri Light"/>
          <w:color w:val="000000" w:themeColor="text1"/>
        </w:rPr>
        <w:t xml:space="preserve"> et à nouveau </w:t>
      </w:r>
      <w:r w:rsidRPr="005F0F80">
        <w:rPr>
          <w:rFonts w:ascii="Calibri Light" w:hAnsi="Calibri Light" w:cs="Calibri Light"/>
          <w:i/>
          <w:color w:val="000000" w:themeColor="text1"/>
        </w:rPr>
        <w:t>visible</w:t>
      </w:r>
      <w:r w:rsidRPr="005F0F80">
        <w:rPr>
          <w:rFonts w:ascii="Calibri Light" w:hAnsi="Calibri Light" w:cs="Calibri Light"/>
          <w:color w:val="000000" w:themeColor="text1"/>
        </w:rPr>
        <w:t> la « nature » des</w:t>
      </w:r>
      <w:r w:rsidRPr="00AE512C">
        <w:rPr>
          <w:rFonts w:ascii="Calibri Light" w:hAnsi="Calibri Light" w:cs="Calibri Light"/>
          <w:color w:val="000000" w:themeColor="text1"/>
        </w:rPr>
        <w:t xml:space="preserve"> artefacts, des préparations et graphiques d</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Alexander von Humboldt et de Carlo von Erlanger, qui sont conservés dans six archives de collections, ainsi que les théories de Humboldt transposées </w:t>
      </w:r>
      <w:r w:rsidR="00A5261B" w:rsidRPr="00AE512C">
        <w:rPr>
          <w:rFonts w:ascii="Calibri Light" w:hAnsi="Calibri Light" w:cs="Calibri Light"/>
          <w:color w:val="000000" w:themeColor="text1"/>
        </w:rPr>
        <w:t>en art à titre d</w:t>
      </w:r>
      <w:r w:rsidR="0035441E">
        <w:rPr>
          <w:rFonts w:ascii="Calibri Light" w:hAnsi="Calibri Light" w:cs="Calibri Light"/>
          <w:color w:val="000000" w:themeColor="text1"/>
        </w:rPr>
        <w:t>’</w:t>
      </w:r>
      <w:r w:rsidR="00A5261B" w:rsidRPr="00AE512C">
        <w:rPr>
          <w:rFonts w:ascii="Calibri Light" w:hAnsi="Calibri Light" w:cs="Calibri Light"/>
          <w:color w:val="000000" w:themeColor="text1"/>
        </w:rPr>
        <w:t>exemple</w:t>
      </w:r>
      <w:r w:rsidRPr="00AE512C">
        <w:rPr>
          <w:rFonts w:ascii="Calibri Light" w:hAnsi="Calibri Light" w:cs="Calibri Light"/>
          <w:color w:val="000000" w:themeColor="text1"/>
        </w:rPr>
        <w:t xml:space="preserve">. Pour ce faire, elle utilise les </w:t>
      </w:r>
      <w:r w:rsidR="00A5261B" w:rsidRPr="00AE512C">
        <w:rPr>
          <w:rFonts w:ascii="Calibri Light" w:hAnsi="Calibri Light" w:cs="Calibri Light"/>
          <w:color w:val="000000" w:themeColor="text1"/>
        </w:rPr>
        <w:t xml:space="preserve">procédés </w:t>
      </w:r>
      <w:r w:rsidRPr="00AE512C">
        <w:rPr>
          <w:rFonts w:ascii="Calibri Light" w:hAnsi="Calibri Light" w:cs="Calibri Light"/>
          <w:color w:val="000000" w:themeColor="text1"/>
        </w:rPr>
        <w:t xml:space="preserve">de la technique numérique, de la photographie </w:t>
      </w:r>
      <w:r w:rsidR="00A5261B" w:rsidRPr="00AE512C">
        <w:rPr>
          <w:rFonts w:ascii="Calibri Light" w:hAnsi="Calibri Light" w:cs="Calibri Light"/>
          <w:color w:val="000000" w:themeColor="text1"/>
        </w:rPr>
        <w:t xml:space="preserve">mais aussi </w:t>
      </w:r>
      <w:r w:rsidRPr="00AE512C">
        <w:rPr>
          <w:rFonts w:ascii="Calibri Light" w:hAnsi="Calibri Light" w:cs="Calibri Light"/>
          <w:color w:val="000000" w:themeColor="text1"/>
        </w:rPr>
        <w:t xml:space="preserve">différents matériaux et formes de présentation </w:t>
      </w:r>
      <w:r w:rsidR="00A5261B" w:rsidRPr="00AE512C">
        <w:rPr>
          <w:rFonts w:ascii="Calibri Light" w:hAnsi="Calibri Light" w:cs="Calibri Light"/>
          <w:color w:val="000000" w:themeColor="text1"/>
        </w:rPr>
        <w:t xml:space="preserve">qui </w:t>
      </w:r>
      <w:r w:rsidRPr="00AE512C">
        <w:rPr>
          <w:rFonts w:ascii="Calibri Light" w:hAnsi="Calibri Light" w:cs="Calibri Light"/>
          <w:color w:val="000000" w:themeColor="text1"/>
        </w:rPr>
        <w:t>rend</w:t>
      </w:r>
      <w:r w:rsidR="00A5261B" w:rsidRPr="00AE512C">
        <w:rPr>
          <w:rFonts w:ascii="Calibri Light" w:hAnsi="Calibri Light" w:cs="Calibri Light"/>
          <w:color w:val="000000" w:themeColor="text1"/>
        </w:rPr>
        <w:t>ent</w:t>
      </w:r>
      <w:r w:rsidRPr="00AE512C">
        <w:rPr>
          <w:rFonts w:ascii="Calibri Light" w:hAnsi="Calibri Light" w:cs="Calibri Light"/>
          <w:color w:val="000000" w:themeColor="text1"/>
        </w:rPr>
        <w:t xml:space="preserve"> </w:t>
      </w:r>
      <w:r w:rsidR="00A5261B" w:rsidRPr="00AE512C">
        <w:rPr>
          <w:rFonts w:ascii="Calibri Light" w:hAnsi="Calibri Light" w:cs="Calibri Light"/>
          <w:color w:val="000000" w:themeColor="text1"/>
        </w:rPr>
        <w:t>les rapports de réalité à nouveau présents et perceptibles, aussi bien en termes de concept, de temps et de lieu</w:t>
      </w:r>
      <w:r w:rsidRPr="00AE512C">
        <w:rPr>
          <w:rFonts w:ascii="Calibri Light" w:hAnsi="Calibri Light" w:cs="Calibri Light"/>
          <w:color w:val="000000" w:themeColor="text1"/>
        </w:rPr>
        <w:t>.</w:t>
      </w:r>
    </w:p>
    <w:p w:rsidR="006A6EF9" w:rsidRPr="00AE512C" w:rsidRDefault="006A6EF9" w:rsidP="00A5261B">
      <w:pPr>
        <w:rPr>
          <w:rFonts w:ascii="Calibri Light" w:hAnsi="Calibri Light" w:cs="Calibri Light"/>
          <w:color w:val="000000" w:themeColor="text1"/>
        </w:rPr>
      </w:pPr>
    </w:p>
    <w:p w:rsidR="00A5261B" w:rsidRPr="00AE512C" w:rsidRDefault="00A5261B" w:rsidP="00A5261B">
      <w:pPr>
        <w:rPr>
          <w:rFonts w:ascii="Calibri Light" w:hAnsi="Calibri Light" w:cs="Calibri Light"/>
        </w:rPr>
      </w:pPr>
      <w:r w:rsidRPr="00AE512C">
        <w:rPr>
          <w:rFonts w:ascii="Calibri Light" w:hAnsi="Calibri Light" w:cs="Calibri Light"/>
        </w:rPr>
        <w:t>En abordant dans ses représentations des thèmes de l</w:t>
      </w:r>
      <w:r w:rsidR="0035441E">
        <w:rPr>
          <w:rFonts w:ascii="Calibri Light" w:hAnsi="Calibri Light" w:cs="Calibri Light"/>
        </w:rPr>
        <w:t>’</w:t>
      </w:r>
      <w:r w:rsidRPr="00AE512C">
        <w:rPr>
          <w:rFonts w:ascii="Calibri Light" w:hAnsi="Calibri Light" w:cs="Calibri Light"/>
        </w:rPr>
        <w:t>histoire naturelle, Sinje Dillenkofer se retrouve avec un réseau d</w:t>
      </w:r>
      <w:r w:rsidR="0035441E">
        <w:rPr>
          <w:rFonts w:ascii="Calibri Light" w:hAnsi="Calibri Light" w:cs="Calibri Light"/>
        </w:rPr>
        <w:t>’</w:t>
      </w:r>
      <w:r w:rsidRPr="00AE512C">
        <w:rPr>
          <w:rFonts w:ascii="Calibri Light" w:hAnsi="Calibri Light" w:cs="Calibri Light"/>
        </w:rPr>
        <w:t>actants, et il en résulte un système très complexe que je voudrais ponctuellement éclairer. Cela commence par le fait que la nature, normalement, ne peut pas être exposée en tant que telle. On n</w:t>
      </w:r>
      <w:r w:rsidR="0035441E">
        <w:rPr>
          <w:rFonts w:ascii="Calibri Light" w:hAnsi="Calibri Light" w:cs="Calibri Light"/>
        </w:rPr>
        <w:t>’</w:t>
      </w:r>
      <w:r w:rsidRPr="00AE512C">
        <w:rPr>
          <w:rFonts w:ascii="Calibri Light" w:hAnsi="Calibri Light" w:cs="Calibri Light"/>
        </w:rPr>
        <w:t>expose pas des animaux vivants, mais des images d</w:t>
      </w:r>
      <w:r w:rsidR="0035441E">
        <w:rPr>
          <w:rFonts w:ascii="Calibri Light" w:hAnsi="Calibri Light" w:cs="Calibri Light"/>
        </w:rPr>
        <w:t>’</w:t>
      </w:r>
      <w:r w:rsidRPr="00AE512C">
        <w:rPr>
          <w:rFonts w:ascii="Calibri Light" w:hAnsi="Calibri Light" w:cs="Calibri Light"/>
        </w:rPr>
        <w:t>animaux ou des restes d</w:t>
      </w:r>
      <w:r w:rsidR="0035441E">
        <w:rPr>
          <w:rFonts w:ascii="Calibri Light" w:hAnsi="Calibri Light" w:cs="Calibri Light"/>
        </w:rPr>
        <w:t>’</w:t>
      </w:r>
      <w:r w:rsidRPr="00AE512C">
        <w:rPr>
          <w:rFonts w:ascii="Calibri Light" w:hAnsi="Calibri Light" w:cs="Calibri Light"/>
        </w:rPr>
        <w:t>animaux, comme des peaux ou des os. On n</w:t>
      </w:r>
      <w:r w:rsidR="0035441E">
        <w:rPr>
          <w:rFonts w:ascii="Calibri Light" w:hAnsi="Calibri Light" w:cs="Calibri Light"/>
        </w:rPr>
        <w:t>’</w:t>
      </w:r>
      <w:r w:rsidRPr="00AE512C">
        <w:rPr>
          <w:rFonts w:ascii="Calibri Light" w:hAnsi="Calibri Light" w:cs="Calibri Light"/>
        </w:rPr>
        <w:t>expose pas la vie, mais des traces et des images de vie.</w:t>
      </w:r>
    </w:p>
    <w:p w:rsidR="006A6EF9" w:rsidRPr="00AE512C" w:rsidRDefault="00A5261B" w:rsidP="00A5261B">
      <w:pPr>
        <w:rPr>
          <w:rFonts w:ascii="Calibri Light" w:hAnsi="Calibri Light" w:cs="Calibri Light"/>
        </w:rPr>
      </w:pPr>
      <w:r w:rsidRPr="00AE512C">
        <w:rPr>
          <w:rFonts w:ascii="Calibri Light" w:hAnsi="Calibri Light" w:cs="Calibri Light"/>
        </w:rPr>
        <w:t>Les images sont générées par une machine. Entre l</w:t>
      </w:r>
      <w:r w:rsidR="0035441E">
        <w:rPr>
          <w:rFonts w:ascii="Calibri Light" w:hAnsi="Calibri Light" w:cs="Calibri Light"/>
        </w:rPr>
        <w:t>’</w:t>
      </w:r>
      <w:r w:rsidRPr="00AE512C">
        <w:rPr>
          <w:rFonts w:ascii="Calibri Light" w:hAnsi="Calibri Light" w:cs="Calibri Light"/>
        </w:rPr>
        <w:t>objet et l</w:t>
      </w:r>
      <w:r w:rsidR="0035441E">
        <w:rPr>
          <w:rFonts w:ascii="Calibri Light" w:hAnsi="Calibri Light" w:cs="Calibri Light"/>
        </w:rPr>
        <w:t>’</w:t>
      </w:r>
      <w:r w:rsidRPr="00AE512C">
        <w:rPr>
          <w:rFonts w:ascii="Calibri Light" w:hAnsi="Calibri Light" w:cs="Calibri Light"/>
        </w:rPr>
        <w:t>image, il n</w:t>
      </w:r>
      <w:r w:rsidR="0035441E">
        <w:rPr>
          <w:rFonts w:ascii="Calibri Light" w:hAnsi="Calibri Light" w:cs="Calibri Light"/>
        </w:rPr>
        <w:t>’</w:t>
      </w:r>
      <w:r w:rsidRPr="00AE512C">
        <w:rPr>
          <w:rFonts w:ascii="Calibri Light" w:hAnsi="Calibri Light" w:cs="Calibri Light"/>
        </w:rPr>
        <w:t>y a pas seulement l</w:t>
      </w:r>
      <w:r w:rsidR="0035441E">
        <w:rPr>
          <w:rFonts w:ascii="Calibri Light" w:hAnsi="Calibri Light" w:cs="Calibri Light"/>
        </w:rPr>
        <w:t>’</w:t>
      </w:r>
      <w:r w:rsidRPr="00AE512C">
        <w:rPr>
          <w:rFonts w:ascii="Calibri Light" w:hAnsi="Calibri Light" w:cs="Calibri Light"/>
        </w:rPr>
        <w:t>œil, l</w:t>
      </w:r>
      <w:r w:rsidR="0035441E">
        <w:rPr>
          <w:rFonts w:ascii="Calibri Light" w:hAnsi="Calibri Light" w:cs="Calibri Light"/>
        </w:rPr>
        <w:t>’</w:t>
      </w:r>
      <w:r w:rsidRPr="00AE512C">
        <w:rPr>
          <w:rFonts w:ascii="Calibri Light" w:hAnsi="Calibri Light" w:cs="Calibri Light"/>
        </w:rPr>
        <w:t>humain, comme troisième partenaire, mais aussi la machine. C</w:t>
      </w:r>
      <w:r w:rsidR="0035441E">
        <w:rPr>
          <w:rFonts w:ascii="Calibri Light" w:hAnsi="Calibri Light" w:cs="Calibri Light"/>
        </w:rPr>
        <w:t>’</w:t>
      </w:r>
      <w:r w:rsidRPr="00AE512C">
        <w:rPr>
          <w:rFonts w:ascii="Calibri Light" w:hAnsi="Calibri Light" w:cs="Calibri Light"/>
        </w:rPr>
        <w:t>est-à-dire que l</w:t>
      </w:r>
      <w:r w:rsidR="0035441E">
        <w:rPr>
          <w:rFonts w:ascii="Calibri Light" w:hAnsi="Calibri Light" w:cs="Calibri Light"/>
        </w:rPr>
        <w:t>’</w:t>
      </w:r>
      <w:r w:rsidRPr="00AE512C">
        <w:rPr>
          <w:rFonts w:ascii="Calibri Light" w:hAnsi="Calibri Light" w:cs="Calibri Light"/>
        </w:rPr>
        <w:t>appareil participe lui aussi à la création avec ses lois intrinsèques, il rend visible à sa manière quelque chose de la « nature » de l</w:t>
      </w:r>
      <w:r w:rsidR="0035441E">
        <w:rPr>
          <w:rFonts w:ascii="Calibri Light" w:hAnsi="Calibri Light" w:cs="Calibri Light"/>
        </w:rPr>
        <w:t>’</w:t>
      </w:r>
      <w:r w:rsidRPr="00AE512C">
        <w:rPr>
          <w:rFonts w:ascii="Calibri Light" w:hAnsi="Calibri Light" w:cs="Calibri Light"/>
        </w:rPr>
        <w:t>objet qu</w:t>
      </w:r>
      <w:r w:rsidR="0035441E">
        <w:rPr>
          <w:rFonts w:ascii="Calibri Light" w:hAnsi="Calibri Light" w:cs="Calibri Light"/>
        </w:rPr>
        <w:t>’</w:t>
      </w:r>
      <w:r w:rsidRPr="00AE512C">
        <w:rPr>
          <w:rFonts w:ascii="Calibri Light" w:hAnsi="Calibri Light" w:cs="Calibri Light"/>
        </w:rPr>
        <w:t>il reproduit.</w:t>
      </w:r>
    </w:p>
    <w:p w:rsidR="00A5261B" w:rsidRPr="0030791F" w:rsidRDefault="00A5261B" w:rsidP="00A5261B">
      <w:pPr>
        <w:rPr>
          <w:rFonts w:ascii="Calibri Light" w:hAnsi="Calibri Light" w:cs="Calibri Light"/>
          <w:bCs/>
          <w:color w:val="000000" w:themeColor="text1"/>
        </w:rPr>
      </w:pPr>
      <w:r w:rsidRPr="00AE512C">
        <w:rPr>
          <w:rFonts w:ascii="Calibri Light" w:hAnsi="Calibri Light" w:cs="Calibri Light"/>
          <w:color w:val="000000" w:themeColor="text1"/>
        </w:rPr>
        <w:t>On le voit 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œuvre </w:t>
      </w:r>
      <w:r w:rsidRPr="0030791F">
        <w:rPr>
          <w:rFonts w:ascii="Calibri Light" w:hAnsi="Calibri Light" w:cs="Calibri Light"/>
          <w:i/>
          <w:iCs/>
          <w:color w:val="000000" w:themeColor="text1"/>
        </w:rPr>
        <w:t>BLIND SPOT</w:t>
      </w:r>
      <w:r w:rsidRPr="00AE512C">
        <w:rPr>
          <w:rFonts w:ascii="Calibri Light" w:hAnsi="Calibri Light" w:cs="Calibri Light"/>
          <w:i/>
          <w:iCs/>
          <w:color w:val="ED7D31" w:themeColor="accent2"/>
        </w:rPr>
        <w:t xml:space="preserve"> </w:t>
      </w:r>
      <w:r w:rsidRPr="00AE512C">
        <w:rPr>
          <w:rFonts w:ascii="Calibri Light" w:hAnsi="Calibri Light" w:cs="Calibri Light"/>
          <w:color w:val="000000" w:themeColor="text1"/>
        </w:rPr>
        <w:t>et dans la prise de vue qui montre comment l</w:t>
      </w:r>
      <w:r w:rsidR="0035441E">
        <w:rPr>
          <w:rFonts w:ascii="Calibri Light" w:hAnsi="Calibri Light" w:cs="Calibri Light"/>
          <w:color w:val="000000" w:themeColor="text1"/>
        </w:rPr>
        <w:t>’</w:t>
      </w:r>
      <w:r w:rsidRPr="00AE512C">
        <w:rPr>
          <w:rFonts w:ascii="Calibri Light" w:hAnsi="Calibri Light" w:cs="Calibri Light"/>
          <w:color w:val="000000" w:themeColor="text1"/>
        </w:rPr>
        <w:t>appareil photo se focalise sur une cible, la « vise », pour la photographier, tandis que celle-ci se reflète sur son écran. En tant que regardeur.se, je ne vois pas l</w:t>
      </w:r>
      <w:r w:rsidR="0035441E">
        <w:rPr>
          <w:rFonts w:ascii="Calibri Light" w:hAnsi="Calibri Light" w:cs="Calibri Light"/>
          <w:color w:val="000000" w:themeColor="text1"/>
        </w:rPr>
        <w:t>’</w:t>
      </w:r>
      <w:r w:rsidRPr="00AE512C">
        <w:rPr>
          <w:rFonts w:ascii="Calibri Light" w:hAnsi="Calibri Light" w:cs="Calibri Light"/>
          <w:color w:val="000000" w:themeColor="text1"/>
        </w:rPr>
        <w:t>objet « directement », mais à l</w:t>
      </w:r>
      <w:r w:rsidR="0035441E">
        <w:rPr>
          <w:rFonts w:ascii="Calibri Light" w:hAnsi="Calibri Light" w:cs="Calibri Light"/>
          <w:color w:val="000000" w:themeColor="text1"/>
        </w:rPr>
        <w:t>’</w:t>
      </w:r>
      <w:r w:rsidRPr="00AE512C">
        <w:rPr>
          <w:rFonts w:ascii="Calibri Light" w:hAnsi="Calibri Light" w:cs="Calibri Light"/>
          <w:color w:val="000000" w:themeColor="text1"/>
        </w:rPr>
        <w:t>aide de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appareil. </w:t>
      </w:r>
      <w:r w:rsidRPr="0030791F">
        <w:rPr>
          <w:rFonts w:ascii="Calibri Light" w:hAnsi="Calibri Light" w:cs="Calibri Light"/>
          <w:bCs/>
          <w:color w:val="000000" w:themeColor="text1"/>
        </w:rPr>
        <w:t>Nous avons ainsi quatre actants</w:t>
      </w:r>
      <w:r w:rsidR="00F15ED0" w:rsidRPr="0030791F">
        <w:rPr>
          <w:rFonts w:ascii="Calibri Light" w:hAnsi="Calibri Light" w:cs="Calibri Light"/>
          <w:bCs/>
          <w:color w:val="000000" w:themeColor="text1"/>
        </w:rPr>
        <w:t> </w:t>
      </w:r>
      <w:r w:rsidRPr="0030791F">
        <w:rPr>
          <w:rFonts w:ascii="Calibri Light" w:hAnsi="Calibri Light" w:cs="Calibri Light"/>
          <w:bCs/>
          <w:color w:val="000000" w:themeColor="text1"/>
        </w:rPr>
        <w:t>: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 xml:space="preserve">humain qui observe, la machine </w:t>
      </w:r>
      <w:r w:rsidR="0048129D" w:rsidRPr="0030791F">
        <w:rPr>
          <w:rFonts w:ascii="Calibri Light" w:hAnsi="Calibri Light" w:cs="Calibri Light"/>
          <w:bCs/>
          <w:color w:val="000000" w:themeColor="text1"/>
        </w:rPr>
        <w:t>qui observ</w:t>
      </w:r>
      <w:r w:rsidRPr="0030791F">
        <w:rPr>
          <w:rFonts w:ascii="Calibri Light" w:hAnsi="Calibri Light" w:cs="Calibri Light"/>
          <w:bCs/>
          <w:color w:val="000000" w:themeColor="text1"/>
        </w:rPr>
        <w:t>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image et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 xml:space="preserve">objet </w:t>
      </w:r>
      <w:r w:rsidR="0048129D" w:rsidRPr="0030791F">
        <w:rPr>
          <w:rFonts w:ascii="Calibri Light" w:hAnsi="Calibri Light" w:cs="Calibri Light"/>
          <w:bCs/>
          <w:color w:val="000000" w:themeColor="text1"/>
        </w:rPr>
        <w:t xml:space="preserve">à proprement parler </w:t>
      </w:r>
      <w:r w:rsidRPr="0030791F">
        <w:rPr>
          <w:rFonts w:ascii="Calibri Light" w:hAnsi="Calibri Light" w:cs="Calibri Light"/>
          <w:bCs/>
          <w:color w:val="000000" w:themeColor="text1"/>
        </w:rPr>
        <w:t>de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observation.</w:t>
      </w:r>
    </w:p>
    <w:p w:rsidR="00A7733D" w:rsidRPr="0030791F" w:rsidRDefault="00A7733D">
      <w:pPr>
        <w:rPr>
          <w:rFonts w:ascii="Calibri Light" w:hAnsi="Calibri Light" w:cs="Calibri Light"/>
          <w:bCs/>
          <w:color w:val="000000" w:themeColor="text1"/>
        </w:rPr>
      </w:pPr>
    </w:p>
    <w:p w:rsidR="00A5261B" w:rsidRPr="00AE512C" w:rsidRDefault="00A5261B">
      <w:pPr>
        <w:rPr>
          <w:rFonts w:ascii="Calibri Light" w:hAnsi="Calibri Light" w:cs="Calibri Light"/>
          <w:color w:val="000000" w:themeColor="text1"/>
        </w:rPr>
      </w:pPr>
    </w:p>
    <w:p w:rsidR="002F55AD" w:rsidRPr="00AE512C" w:rsidRDefault="00A77476">
      <w:pPr>
        <w:rPr>
          <w:rFonts w:ascii="Calibri Light" w:hAnsi="Calibri Light" w:cs="Calibri Light"/>
          <w:color w:val="808080" w:themeColor="background1" w:themeShade="80"/>
        </w:rPr>
      </w:pPr>
      <w:r w:rsidRPr="00AE512C">
        <w:rPr>
          <w:rFonts w:ascii="Calibri Light" w:hAnsi="Calibri Light" w:cs="Calibri Light"/>
          <w:noProof/>
          <w:color w:val="808080" w:themeColor="background1" w:themeShade="80"/>
          <w:lang w:eastAsia="fr-FR"/>
        </w:rPr>
        <w:drawing>
          <wp:inline distT="0" distB="0" distL="0" distR="0">
            <wp:extent cx="1189604" cy="826406"/>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790" cy="880721"/>
                    </a:xfrm>
                    <a:prstGeom prst="rect">
                      <a:avLst/>
                    </a:prstGeom>
                  </pic:spPr>
                </pic:pic>
              </a:graphicData>
            </a:graphic>
          </wp:inline>
        </w:drawing>
      </w:r>
      <w:r w:rsidRPr="00AE512C">
        <w:rPr>
          <w:rFonts w:ascii="Calibri Light" w:hAnsi="Calibri Light" w:cs="Calibri Light"/>
          <w:noProof/>
          <w:color w:val="808080" w:themeColor="background1" w:themeShade="80"/>
          <w:lang w:eastAsia="fr-FR"/>
        </w:rPr>
        <w:drawing>
          <wp:inline distT="0" distB="0" distL="0" distR="0">
            <wp:extent cx="1093432" cy="822972"/>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8380" cy="871855"/>
                    </a:xfrm>
                    <a:prstGeom prst="rect">
                      <a:avLst/>
                    </a:prstGeom>
                  </pic:spPr>
                </pic:pic>
              </a:graphicData>
            </a:graphic>
          </wp:inline>
        </w:drawing>
      </w:r>
    </w:p>
    <w:p w:rsidR="00742B53" w:rsidRPr="00AE512C" w:rsidRDefault="00742B53">
      <w:pPr>
        <w:rPr>
          <w:rFonts w:ascii="Calibri Light" w:hAnsi="Calibri Light" w:cs="Calibri Light"/>
          <w:color w:val="808080" w:themeColor="background1" w:themeShade="80"/>
        </w:rPr>
      </w:pPr>
    </w:p>
    <w:p w:rsidR="0048129D" w:rsidRPr="00AE512C" w:rsidRDefault="0048129D" w:rsidP="0048129D">
      <w:pPr>
        <w:rPr>
          <w:rFonts w:ascii="Calibri Light" w:hAnsi="Calibri Light" w:cs="Calibri Light"/>
        </w:rPr>
      </w:pPr>
      <w:r w:rsidRPr="00AE512C">
        <w:rPr>
          <w:rFonts w:ascii="Calibri Light" w:hAnsi="Calibri Light" w:cs="Calibri Light"/>
        </w:rPr>
        <w:lastRenderedPageBreak/>
        <w:t>Dans une exposition normale, ces quatre niveaux sont réduits à deux</w:t>
      </w:r>
      <w:r w:rsidR="00F15ED0">
        <w:rPr>
          <w:rFonts w:ascii="Calibri Light" w:hAnsi="Calibri Light" w:cs="Calibri Light"/>
        </w:rPr>
        <w:t> </w:t>
      </w:r>
      <w:r w:rsidRPr="00AE512C">
        <w:rPr>
          <w:rFonts w:ascii="Calibri Light" w:hAnsi="Calibri Light" w:cs="Calibri Light"/>
        </w:rPr>
        <w:t>: le regardeur et l</w:t>
      </w:r>
      <w:r w:rsidR="0035441E">
        <w:rPr>
          <w:rFonts w:ascii="Calibri Light" w:hAnsi="Calibri Light" w:cs="Calibri Light"/>
        </w:rPr>
        <w:t>’</w:t>
      </w:r>
      <w:r w:rsidRPr="00AE512C">
        <w:rPr>
          <w:rFonts w:ascii="Calibri Light" w:hAnsi="Calibri Light" w:cs="Calibri Light"/>
        </w:rPr>
        <w:t>image. Ce qui donne une représentation simplifiée de</w:t>
      </w:r>
      <w:r w:rsidR="00F15ED0">
        <w:rPr>
          <w:rFonts w:ascii="Calibri Light" w:hAnsi="Calibri Light" w:cs="Calibri Light"/>
        </w:rPr>
        <w:t> </w:t>
      </w:r>
      <w:r w:rsidRPr="00AE512C">
        <w:rPr>
          <w:rFonts w:ascii="Calibri Light" w:hAnsi="Calibri Light" w:cs="Calibri Light"/>
        </w:rPr>
        <w:t>: « Qu</w:t>
      </w:r>
      <w:r w:rsidR="0035441E">
        <w:rPr>
          <w:rFonts w:ascii="Calibri Light" w:hAnsi="Calibri Light" w:cs="Calibri Light"/>
        </w:rPr>
        <w:t>’</w:t>
      </w:r>
      <w:r w:rsidRPr="00AE512C">
        <w:rPr>
          <w:rFonts w:ascii="Calibri Light" w:hAnsi="Calibri Light" w:cs="Calibri Light"/>
        </w:rPr>
        <w:t>est-ce que la nature</w:t>
      </w:r>
      <w:r w:rsidR="00F15ED0">
        <w:rPr>
          <w:rFonts w:ascii="Calibri Light" w:hAnsi="Calibri Light" w:cs="Calibri Light"/>
        </w:rPr>
        <w:t> </w:t>
      </w:r>
      <w:r w:rsidRPr="00AE512C">
        <w:rPr>
          <w:rFonts w:ascii="Calibri Light" w:hAnsi="Calibri Light" w:cs="Calibri Light"/>
        </w:rPr>
        <w:t>? »</w:t>
      </w:r>
    </w:p>
    <w:p w:rsidR="0048129D" w:rsidRPr="00AE512C" w:rsidRDefault="0048129D" w:rsidP="0048129D">
      <w:pPr>
        <w:rPr>
          <w:rFonts w:ascii="Calibri Light" w:hAnsi="Calibri Light" w:cs="Calibri Light"/>
        </w:rPr>
      </w:pPr>
      <w:r w:rsidRPr="00AE512C">
        <w:rPr>
          <w:rFonts w:ascii="Calibri Light" w:hAnsi="Calibri Light" w:cs="Calibri Light"/>
        </w:rPr>
        <w:t>D</w:t>
      </w:r>
      <w:r w:rsidR="0035441E">
        <w:rPr>
          <w:rFonts w:ascii="Calibri Light" w:hAnsi="Calibri Light" w:cs="Calibri Light"/>
        </w:rPr>
        <w:t>’</w:t>
      </w:r>
      <w:r w:rsidRPr="00AE512C">
        <w:rPr>
          <w:rFonts w:ascii="Calibri Light" w:hAnsi="Calibri Light" w:cs="Calibri Light"/>
        </w:rPr>
        <w:t>un point de vue abstrait, chaque image est un modèle de la nature. Ce n</w:t>
      </w:r>
      <w:r w:rsidR="0035441E">
        <w:rPr>
          <w:rFonts w:ascii="Calibri Light" w:hAnsi="Calibri Light" w:cs="Calibri Light"/>
        </w:rPr>
        <w:t>’</w:t>
      </w:r>
      <w:r w:rsidRPr="00AE512C">
        <w:rPr>
          <w:rFonts w:ascii="Calibri Light" w:hAnsi="Calibri Light" w:cs="Calibri Light"/>
        </w:rPr>
        <w:t>est pas une image réelle de « la nature », mais un modèle de nature, une façon d</w:t>
      </w:r>
      <w:r w:rsidR="0035441E">
        <w:rPr>
          <w:rFonts w:ascii="Calibri Light" w:hAnsi="Calibri Light" w:cs="Calibri Light"/>
        </w:rPr>
        <w:t>’</w:t>
      </w:r>
      <w:r w:rsidRPr="00AE512C">
        <w:rPr>
          <w:rFonts w:ascii="Calibri Light" w:hAnsi="Calibri Light" w:cs="Calibri Light"/>
        </w:rPr>
        <w:t>approcher de « la nature ».</w:t>
      </w:r>
    </w:p>
    <w:p w:rsidR="0048129D" w:rsidRPr="00AE512C" w:rsidRDefault="0048129D" w:rsidP="0048129D">
      <w:pPr>
        <w:rPr>
          <w:rFonts w:ascii="Calibri Light" w:hAnsi="Calibri Light" w:cs="Calibri Light"/>
        </w:rPr>
      </w:pPr>
      <w:r w:rsidRPr="0030791F">
        <w:rPr>
          <w:rFonts w:ascii="Calibri Light" w:hAnsi="Calibri Light" w:cs="Calibri Light"/>
          <w:bCs/>
        </w:rPr>
        <w:t>Dans ce sens, les travaux de Sinje Dillenkofer ne montrent pas « la réalité », mais des modèles de réalité qui sont, peu ou prou, fournis par la machine.</w:t>
      </w:r>
      <w:r w:rsidRPr="00AE512C">
        <w:rPr>
          <w:rFonts w:ascii="Calibri Light" w:hAnsi="Calibri Light" w:cs="Calibri Light"/>
        </w:rPr>
        <w:t xml:space="preserve"> Ses modèles portent l</w:t>
      </w:r>
      <w:r w:rsidR="0035441E">
        <w:rPr>
          <w:rFonts w:ascii="Calibri Light" w:hAnsi="Calibri Light" w:cs="Calibri Light"/>
        </w:rPr>
        <w:t>’</w:t>
      </w:r>
      <w:r w:rsidRPr="00AE512C">
        <w:rPr>
          <w:rFonts w:ascii="Calibri Light" w:hAnsi="Calibri Light" w:cs="Calibri Light"/>
        </w:rPr>
        <w:t>empreinte de différentes idées, conceptions et stratégies.</w:t>
      </w:r>
    </w:p>
    <w:p w:rsidR="0048129D" w:rsidRPr="00AE512C" w:rsidRDefault="0048129D" w:rsidP="00FD7767">
      <w:pPr>
        <w:rPr>
          <w:rFonts w:ascii="Calibri Light" w:hAnsi="Calibri Light" w:cs="Calibri Light"/>
          <w:color w:val="000000" w:themeColor="text1"/>
        </w:rPr>
      </w:pPr>
    </w:p>
    <w:p w:rsidR="00A1524E" w:rsidRPr="00AE512C" w:rsidRDefault="00A1524E" w:rsidP="00FD7767">
      <w:pPr>
        <w:rPr>
          <w:rFonts w:ascii="Calibri Light" w:hAnsi="Calibri Light" w:cs="Calibri Light"/>
          <w:color w:val="000000" w:themeColor="text1"/>
        </w:rPr>
      </w:pPr>
      <w:r w:rsidRPr="00AE512C">
        <w:rPr>
          <w:rFonts w:ascii="Calibri Light" w:hAnsi="Calibri Light" w:cs="Calibri Light"/>
          <w:noProof/>
          <w:color w:val="000000" w:themeColor="text1"/>
          <w:lang w:eastAsia="fr-FR"/>
        </w:rPr>
        <w:drawing>
          <wp:inline distT="0" distB="0" distL="0" distR="0">
            <wp:extent cx="1071039" cy="14122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0121" cy="1450602"/>
                    </a:xfrm>
                    <a:prstGeom prst="rect">
                      <a:avLst/>
                    </a:prstGeom>
                  </pic:spPr>
                </pic:pic>
              </a:graphicData>
            </a:graphic>
          </wp:inline>
        </w:drawing>
      </w:r>
      <w:r w:rsidRPr="00AE512C">
        <w:rPr>
          <w:rFonts w:ascii="Calibri Light" w:hAnsi="Calibri Light" w:cs="Calibri Light"/>
          <w:noProof/>
          <w:color w:val="000000" w:themeColor="text1"/>
          <w:lang w:eastAsia="fr-FR"/>
        </w:rPr>
        <w:drawing>
          <wp:inline distT="0" distB="0" distL="0" distR="0">
            <wp:extent cx="1009650" cy="1420657"/>
            <wp:effectExtent l="1905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296" cy="1476443"/>
                    </a:xfrm>
                    <a:prstGeom prst="rect">
                      <a:avLst/>
                    </a:prstGeom>
                  </pic:spPr>
                </pic:pic>
              </a:graphicData>
            </a:graphic>
          </wp:inline>
        </w:drawing>
      </w:r>
    </w:p>
    <w:p w:rsidR="00A1524E" w:rsidRPr="00AE512C" w:rsidRDefault="00A1524E" w:rsidP="00FD7767">
      <w:pPr>
        <w:rPr>
          <w:rFonts w:ascii="Calibri Light" w:hAnsi="Calibri Light" w:cs="Calibri Light"/>
          <w:color w:val="000000" w:themeColor="text1"/>
        </w:rPr>
      </w:pPr>
    </w:p>
    <w:p w:rsidR="0048129D" w:rsidRPr="00AE512C" w:rsidRDefault="0048129D" w:rsidP="0048129D">
      <w:pPr>
        <w:rPr>
          <w:rFonts w:ascii="Calibri Light" w:hAnsi="Calibri Light" w:cs="Calibri Light"/>
          <w:b/>
          <w:bCs/>
        </w:rPr>
      </w:pPr>
    </w:p>
    <w:p w:rsidR="0048129D" w:rsidRPr="00AE512C" w:rsidRDefault="0048129D" w:rsidP="0048129D">
      <w:pPr>
        <w:rPr>
          <w:rFonts w:ascii="Calibri Light" w:hAnsi="Calibri Light" w:cs="Calibri Light"/>
          <w:b/>
          <w:color w:val="000000" w:themeColor="text1"/>
        </w:rPr>
      </w:pPr>
      <w:r w:rsidRPr="00AE512C">
        <w:rPr>
          <w:rFonts w:ascii="Calibri Light" w:hAnsi="Calibri Light" w:cs="Calibri Light"/>
          <w:color w:val="000000" w:themeColor="text1"/>
        </w:rPr>
        <w:t>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œuvre </w:t>
      </w:r>
      <w:r w:rsidRPr="0030791F">
        <w:rPr>
          <w:rFonts w:ascii="Calibri Light" w:hAnsi="Calibri Light" w:cs="Calibri Light"/>
          <w:i/>
          <w:iCs/>
          <w:color w:val="000000" w:themeColor="text1"/>
        </w:rPr>
        <w:t>NATURA MORTA</w:t>
      </w:r>
      <w:r w:rsidRPr="00AE512C">
        <w:rPr>
          <w:rFonts w:ascii="Calibri Light" w:hAnsi="Calibri Light" w:cs="Calibri Light"/>
          <w:color w:val="000000" w:themeColor="text1"/>
        </w:rPr>
        <w:t xml:space="preserve"> – une installation murale composée de deux papiers peints –, la vue </w:t>
      </w:r>
      <w:r w:rsidR="004F2155" w:rsidRPr="00AE512C">
        <w:rPr>
          <w:rFonts w:ascii="Calibri Light" w:hAnsi="Calibri Light" w:cs="Calibri Light"/>
          <w:color w:val="000000" w:themeColor="text1"/>
        </w:rPr>
        <w:t xml:space="preserve">de face et </w:t>
      </w:r>
      <w:r w:rsidR="00F15ED0">
        <w:rPr>
          <w:rFonts w:ascii="Calibri Light" w:hAnsi="Calibri Light" w:cs="Calibri Light"/>
          <w:color w:val="000000" w:themeColor="text1"/>
        </w:rPr>
        <w:t xml:space="preserve">celle </w:t>
      </w:r>
      <w:r w:rsidR="004F2155" w:rsidRPr="00AE512C">
        <w:rPr>
          <w:rFonts w:ascii="Calibri Light" w:hAnsi="Calibri Light" w:cs="Calibri Light"/>
          <w:color w:val="000000" w:themeColor="text1"/>
        </w:rPr>
        <w:t xml:space="preserve">de </w:t>
      </w:r>
      <w:r w:rsidR="00A860CB" w:rsidRPr="00AE512C">
        <w:rPr>
          <w:rFonts w:ascii="Calibri Light" w:hAnsi="Calibri Light" w:cs="Calibri Light"/>
          <w:color w:val="000000" w:themeColor="text1"/>
        </w:rPr>
        <w:t xml:space="preserve">haut </w:t>
      </w:r>
      <w:r w:rsidRPr="00AE512C">
        <w:rPr>
          <w:rFonts w:ascii="Calibri Light" w:hAnsi="Calibri Light" w:cs="Calibri Light"/>
          <w:color w:val="000000" w:themeColor="text1"/>
        </w:rPr>
        <w:t>s</w:t>
      </w:r>
      <w:r w:rsidR="0035441E">
        <w:rPr>
          <w:rFonts w:ascii="Calibri Light" w:hAnsi="Calibri Light" w:cs="Calibri Light"/>
          <w:color w:val="000000" w:themeColor="text1"/>
        </w:rPr>
        <w:t>’</w:t>
      </w:r>
      <w:r w:rsidRPr="00AE512C">
        <w:rPr>
          <w:rFonts w:ascii="Calibri Light" w:hAnsi="Calibri Light" w:cs="Calibri Light"/>
          <w:color w:val="000000" w:themeColor="text1"/>
        </w:rPr>
        <w:t>interpénètrent dans une spatialité paradoxale. Deux photographies, l</w:t>
      </w:r>
      <w:r w:rsidR="0035441E">
        <w:rPr>
          <w:rFonts w:ascii="Calibri Light" w:hAnsi="Calibri Light" w:cs="Calibri Light"/>
          <w:color w:val="000000" w:themeColor="text1"/>
        </w:rPr>
        <w:t>’</w:t>
      </w:r>
      <w:r w:rsidRPr="00AE512C">
        <w:rPr>
          <w:rFonts w:ascii="Calibri Light" w:hAnsi="Calibri Light" w:cs="Calibri Light"/>
          <w:color w:val="000000" w:themeColor="text1"/>
        </w:rPr>
        <w:t>une prise en 1901 et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autre en 2022, y sont mises en relation. Dans la première, monochrome et historique, Carlo von Erlanger et trois hommes ont rassemblé des traces de la nature, des cornes et des peaux, qui ont ensuite été </w:t>
      </w:r>
      <w:r w:rsidR="00A860CB" w:rsidRPr="00AE512C">
        <w:rPr>
          <w:rFonts w:ascii="Calibri Light" w:hAnsi="Calibri Light" w:cs="Calibri Light"/>
          <w:color w:val="000000" w:themeColor="text1"/>
        </w:rPr>
        <w:t xml:space="preserve">entreposées </w:t>
      </w:r>
      <w:r w:rsidRPr="00AE512C">
        <w:rPr>
          <w:rFonts w:ascii="Calibri Light" w:hAnsi="Calibri Light" w:cs="Calibri Light"/>
          <w:color w:val="000000" w:themeColor="text1"/>
        </w:rPr>
        <w:t xml:space="preserve">dans des archives. Dans la deuxième photo en couleur de Sinje Dillenkofer, on </w:t>
      </w:r>
      <w:r w:rsidR="00A860CB" w:rsidRPr="00AE512C">
        <w:rPr>
          <w:rFonts w:ascii="Calibri Light" w:hAnsi="Calibri Light" w:cs="Calibri Light"/>
          <w:color w:val="000000" w:themeColor="text1"/>
        </w:rPr>
        <w:t xml:space="preserve">observe </w:t>
      </w:r>
      <w:r w:rsidRPr="00AE512C">
        <w:rPr>
          <w:rFonts w:ascii="Calibri Light" w:hAnsi="Calibri Light" w:cs="Calibri Light"/>
          <w:color w:val="000000" w:themeColor="text1"/>
        </w:rPr>
        <w:t xml:space="preserve">en plan fixe cinq trophées de Carlo von Erlanger alignés </w:t>
      </w:r>
      <w:r w:rsidR="00A860CB" w:rsidRPr="00AE512C">
        <w:rPr>
          <w:rFonts w:ascii="Calibri Light" w:hAnsi="Calibri Light" w:cs="Calibri Light"/>
          <w:color w:val="000000" w:themeColor="text1"/>
        </w:rPr>
        <w:t>par terre et à l</w:t>
      </w:r>
      <w:r w:rsidR="0035441E">
        <w:rPr>
          <w:rFonts w:ascii="Calibri Light" w:hAnsi="Calibri Light" w:cs="Calibri Light"/>
          <w:color w:val="000000" w:themeColor="text1"/>
        </w:rPr>
        <w:t>’</w:t>
      </w:r>
      <w:r w:rsidR="00A860CB" w:rsidRPr="00AE512C">
        <w:rPr>
          <w:rFonts w:ascii="Calibri Light" w:hAnsi="Calibri Light" w:cs="Calibri Light"/>
          <w:color w:val="000000" w:themeColor="text1"/>
        </w:rPr>
        <w:t xml:space="preserve">horizontale </w:t>
      </w:r>
      <w:r w:rsidRPr="00AE512C">
        <w:rPr>
          <w:rFonts w:ascii="Calibri Light" w:hAnsi="Calibri Light" w:cs="Calibri Light"/>
          <w:color w:val="000000" w:themeColor="text1"/>
        </w:rPr>
        <w:t>dans les archives du Musée d</w:t>
      </w:r>
      <w:r w:rsidR="0035441E">
        <w:rPr>
          <w:rFonts w:ascii="Calibri Light" w:hAnsi="Calibri Light" w:cs="Calibri Light"/>
          <w:color w:val="000000" w:themeColor="text1"/>
        </w:rPr>
        <w:t>’</w:t>
      </w:r>
      <w:r w:rsidRPr="00AE512C">
        <w:rPr>
          <w:rFonts w:ascii="Calibri Light" w:hAnsi="Calibri Light" w:cs="Calibri Light"/>
          <w:color w:val="000000" w:themeColor="text1"/>
        </w:rPr>
        <w:t>histoire naturelle de Mayence. 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exposition, ces trophées </w:t>
      </w:r>
      <w:r w:rsidR="00510149" w:rsidRPr="00AE512C">
        <w:rPr>
          <w:rFonts w:ascii="Calibri Light" w:hAnsi="Calibri Light" w:cs="Calibri Light"/>
          <w:color w:val="000000" w:themeColor="text1"/>
        </w:rPr>
        <w:t>s</w:t>
      </w:r>
      <w:r w:rsidR="0035441E">
        <w:rPr>
          <w:rFonts w:ascii="Calibri Light" w:hAnsi="Calibri Light" w:cs="Calibri Light"/>
          <w:color w:val="000000" w:themeColor="text1"/>
        </w:rPr>
        <w:t>’</w:t>
      </w:r>
      <w:r w:rsidR="00510149" w:rsidRPr="00AE512C">
        <w:rPr>
          <w:rFonts w:ascii="Calibri Light" w:hAnsi="Calibri Light" w:cs="Calibri Light"/>
          <w:color w:val="000000" w:themeColor="text1"/>
        </w:rPr>
        <w:t xml:space="preserve">affichent </w:t>
      </w:r>
      <w:r w:rsidRPr="00AE512C">
        <w:rPr>
          <w:rFonts w:ascii="Calibri Light" w:hAnsi="Calibri Light" w:cs="Calibri Light"/>
          <w:color w:val="000000" w:themeColor="text1"/>
        </w:rPr>
        <w:t xml:space="preserve">à nouveau </w:t>
      </w:r>
      <w:r w:rsidR="00510149" w:rsidRPr="00AE512C">
        <w:rPr>
          <w:rFonts w:ascii="Calibri Light" w:hAnsi="Calibri Light" w:cs="Calibri Light"/>
          <w:color w:val="000000" w:themeColor="text1"/>
        </w:rPr>
        <w:t xml:space="preserve">à la verticale, </w:t>
      </w:r>
      <w:r w:rsidRPr="00AE512C">
        <w:rPr>
          <w:rFonts w:ascii="Calibri Light" w:hAnsi="Calibri Light" w:cs="Calibri Light"/>
          <w:color w:val="000000" w:themeColor="text1"/>
        </w:rPr>
        <w:t xml:space="preserve">sous forme de tableau et accrochés au mur. Ils </w:t>
      </w:r>
      <w:r w:rsidR="00510149" w:rsidRPr="00AE512C">
        <w:rPr>
          <w:rFonts w:ascii="Calibri Light" w:hAnsi="Calibri Light" w:cs="Calibri Light"/>
          <w:color w:val="000000" w:themeColor="text1"/>
        </w:rPr>
        <w:t>donnent une impression de réalité</w:t>
      </w:r>
      <w:r w:rsidRPr="00AE512C">
        <w:rPr>
          <w:rFonts w:ascii="Calibri Light" w:hAnsi="Calibri Light" w:cs="Calibri Light"/>
          <w:color w:val="000000" w:themeColor="text1"/>
        </w:rPr>
        <w:t xml:space="preserve">, </w:t>
      </w:r>
      <w:r w:rsidR="00510149" w:rsidRPr="00AE512C">
        <w:rPr>
          <w:rFonts w:ascii="Calibri Light" w:hAnsi="Calibri Light" w:cs="Calibri Light"/>
          <w:color w:val="000000" w:themeColor="text1"/>
        </w:rPr>
        <w:t>de volume</w:t>
      </w:r>
      <w:r w:rsidRPr="00AE512C">
        <w:rPr>
          <w:rFonts w:ascii="Calibri Light" w:hAnsi="Calibri Light" w:cs="Calibri Light"/>
          <w:color w:val="000000" w:themeColor="text1"/>
        </w:rPr>
        <w:t xml:space="preserve">, </w:t>
      </w:r>
      <w:r w:rsidR="00510149" w:rsidRPr="00AE512C">
        <w:rPr>
          <w:rFonts w:ascii="Calibri Light" w:hAnsi="Calibri Light" w:cs="Calibri Light"/>
          <w:color w:val="000000" w:themeColor="text1"/>
        </w:rPr>
        <w:t>d</w:t>
      </w:r>
      <w:r w:rsidR="0035441E">
        <w:rPr>
          <w:rFonts w:ascii="Calibri Light" w:hAnsi="Calibri Light" w:cs="Calibri Light"/>
          <w:color w:val="000000" w:themeColor="text1"/>
        </w:rPr>
        <w:t>’</w:t>
      </w:r>
      <w:r w:rsidR="00510149" w:rsidRPr="00AE512C">
        <w:rPr>
          <w:rFonts w:ascii="Calibri Light" w:hAnsi="Calibri Light" w:cs="Calibri Light"/>
          <w:color w:val="000000" w:themeColor="text1"/>
        </w:rPr>
        <w:t>espace</w:t>
      </w:r>
      <w:r w:rsidRPr="00AE512C">
        <w:rPr>
          <w:rFonts w:ascii="Calibri Light" w:hAnsi="Calibri Light" w:cs="Calibri Light"/>
          <w:color w:val="000000" w:themeColor="text1"/>
        </w:rPr>
        <w:t>. O</w:t>
      </w:r>
      <w:r w:rsidR="00510149" w:rsidRPr="00AE512C">
        <w:rPr>
          <w:rFonts w:ascii="Calibri Light" w:hAnsi="Calibri Light" w:cs="Calibri Light"/>
          <w:color w:val="000000" w:themeColor="text1"/>
        </w:rPr>
        <w:t>r o</w:t>
      </w:r>
      <w:r w:rsidRPr="00AE512C">
        <w:rPr>
          <w:rFonts w:ascii="Calibri Light" w:hAnsi="Calibri Light" w:cs="Calibri Light"/>
          <w:color w:val="000000" w:themeColor="text1"/>
        </w:rPr>
        <w:t xml:space="preserve">n </w:t>
      </w:r>
      <w:r w:rsidR="00510149" w:rsidRPr="00AE512C">
        <w:rPr>
          <w:rFonts w:ascii="Calibri Light" w:hAnsi="Calibri Light" w:cs="Calibri Light"/>
          <w:color w:val="000000" w:themeColor="text1"/>
        </w:rPr>
        <w:t xml:space="preserve">finit par </w:t>
      </w:r>
      <w:r w:rsidRPr="00AE512C">
        <w:rPr>
          <w:rFonts w:ascii="Calibri Light" w:hAnsi="Calibri Light" w:cs="Calibri Light"/>
          <w:color w:val="000000" w:themeColor="text1"/>
        </w:rPr>
        <w:t>constate</w:t>
      </w:r>
      <w:r w:rsidR="00510149" w:rsidRPr="00AE512C">
        <w:rPr>
          <w:rFonts w:ascii="Calibri Light" w:hAnsi="Calibri Light" w:cs="Calibri Light"/>
          <w:color w:val="000000" w:themeColor="text1"/>
        </w:rPr>
        <w:t>r</w:t>
      </w:r>
      <w:r w:rsidRPr="00AE512C">
        <w:rPr>
          <w:rFonts w:ascii="Calibri Light" w:hAnsi="Calibri Light" w:cs="Calibri Light"/>
          <w:color w:val="000000" w:themeColor="text1"/>
        </w:rPr>
        <w:t xml:space="preserve"> qu</w:t>
      </w:r>
      <w:r w:rsidR="0035441E">
        <w:rPr>
          <w:rFonts w:ascii="Calibri Light" w:hAnsi="Calibri Light" w:cs="Calibri Light"/>
          <w:color w:val="000000" w:themeColor="text1"/>
        </w:rPr>
        <w:t>’</w:t>
      </w:r>
      <w:r w:rsidRPr="00AE512C">
        <w:rPr>
          <w:rFonts w:ascii="Calibri Light" w:hAnsi="Calibri Light" w:cs="Calibri Light"/>
          <w:color w:val="000000" w:themeColor="text1"/>
        </w:rPr>
        <w:t>il s</w:t>
      </w:r>
      <w:r w:rsidR="0035441E">
        <w:rPr>
          <w:rFonts w:ascii="Calibri Light" w:hAnsi="Calibri Light" w:cs="Calibri Light"/>
          <w:color w:val="000000" w:themeColor="text1"/>
        </w:rPr>
        <w:t>’</w:t>
      </w:r>
      <w:r w:rsidRPr="00AE512C">
        <w:rPr>
          <w:rFonts w:ascii="Calibri Light" w:hAnsi="Calibri Light" w:cs="Calibri Light"/>
          <w:color w:val="000000" w:themeColor="text1"/>
        </w:rPr>
        <w:t>agit d</w:t>
      </w:r>
      <w:r w:rsidR="0035441E">
        <w:rPr>
          <w:rFonts w:ascii="Calibri Light" w:hAnsi="Calibri Light" w:cs="Calibri Light"/>
          <w:color w:val="000000" w:themeColor="text1"/>
        </w:rPr>
        <w:t>’</w:t>
      </w:r>
      <w:r w:rsidRPr="00AE512C">
        <w:rPr>
          <w:rFonts w:ascii="Calibri Light" w:hAnsi="Calibri Light" w:cs="Calibri Light"/>
          <w:color w:val="000000" w:themeColor="text1"/>
        </w:rPr>
        <w:t>images et non d</w:t>
      </w:r>
      <w:r w:rsidR="0035441E">
        <w:rPr>
          <w:rFonts w:ascii="Calibri Light" w:hAnsi="Calibri Light" w:cs="Calibri Light"/>
          <w:color w:val="000000" w:themeColor="text1"/>
        </w:rPr>
        <w:t>’</w:t>
      </w:r>
      <w:r w:rsidRPr="00AE512C">
        <w:rPr>
          <w:rFonts w:ascii="Calibri Light" w:hAnsi="Calibri Light" w:cs="Calibri Light"/>
          <w:color w:val="000000" w:themeColor="text1"/>
        </w:rPr>
        <w:t>objets réels. Chaque image est un modèle</w:t>
      </w:r>
      <w:r w:rsidR="00510149" w:rsidRPr="00AE512C">
        <w:rPr>
          <w:rFonts w:ascii="Calibri Light" w:hAnsi="Calibri Light" w:cs="Calibri Light"/>
          <w:color w:val="000000" w:themeColor="text1"/>
        </w:rPr>
        <w:t xml:space="preserve">, avec </w:t>
      </w:r>
      <w:r w:rsidRPr="00AE512C">
        <w:rPr>
          <w:rFonts w:ascii="Calibri Light" w:hAnsi="Calibri Light" w:cs="Calibri Light"/>
          <w:color w:val="000000" w:themeColor="text1"/>
        </w:rPr>
        <w:t xml:space="preserve">son propre </w:t>
      </w:r>
      <w:r w:rsidR="00510149" w:rsidRPr="00AE512C">
        <w:rPr>
          <w:rFonts w:ascii="Calibri Light" w:hAnsi="Calibri Light" w:cs="Calibri Light"/>
          <w:color w:val="000000" w:themeColor="text1"/>
        </w:rPr>
        <w:t>référentiel</w:t>
      </w:r>
      <w:r w:rsidRPr="00AE512C">
        <w:rPr>
          <w:rFonts w:ascii="Calibri Light" w:hAnsi="Calibri Light" w:cs="Calibri Light"/>
          <w:color w:val="000000" w:themeColor="text1"/>
        </w:rPr>
        <w:t>. En l</w:t>
      </w:r>
      <w:r w:rsidR="0035441E">
        <w:rPr>
          <w:rFonts w:ascii="Calibri Light" w:hAnsi="Calibri Light" w:cs="Calibri Light"/>
          <w:color w:val="000000" w:themeColor="text1"/>
        </w:rPr>
        <w:t>’</w:t>
      </w:r>
      <w:r w:rsidRPr="00AE512C">
        <w:rPr>
          <w:rFonts w:ascii="Calibri Light" w:hAnsi="Calibri Light" w:cs="Calibri Light"/>
          <w:color w:val="000000" w:themeColor="text1"/>
        </w:rPr>
        <w:t>occurrence, le papier peint avec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image historique forme un </w:t>
      </w:r>
      <w:r w:rsidR="00510149" w:rsidRPr="00AE512C">
        <w:rPr>
          <w:rFonts w:ascii="Calibri Light" w:hAnsi="Calibri Light" w:cs="Calibri Light"/>
          <w:color w:val="000000" w:themeColor="text1"/>
        </w:rPr>
        <w:t xml:space="preserve">véritable </w:t>
      </w:r>
      <w:r w:rsidRPr="00AE512C">
        <w:rPr>
          <w:rFonts w:ascii="Calibri Light" w:hAnsi="Calibri Light" w:cs="Calibri Light"/>
          <w:color w:val="000000" w:themeColor="text1"/>
        </w:rPr>
        <w:t>cadre autour du deuxième modèle</w:t>
      </w:r>
      <w:r w:rsidR="007E3DC4" w:rsidRPr="00AE512C">
        <w:rPr>
          <w:rFonts w:ascii="Calibri Light" w:hAnsi="Calibri Light" w:cs="Calibri Light"/>
          <w:color w:val="000000" w:themeColor="text1"/>
        </w:rPr>
        <w:t>-</w:t>
      </w:r>
      <w:r w:rsidRPr="00AE512C">
        <w:rPr>
          <w:rFonts w:ascii="Calibri Light" w:hAnsi="Calibri Light" w:cs="Calibri Light"/>
          <w:color w:val="000000" w:themeColor="text1"/>
        </w:rPr>
        <w:t>image</w:t>
      </w:r>
      <w:r w:rsidR="007E3DC4" w:rsidRPr="00AE512C">
        <w:rPr>
          <w:rFonts w:ascii="Calibri Light" w:hAnsi="Calibri Light" w:cs="Calibri Light"/>
          <w:color w:val="000000" w:themeColor="text1"/>
        </w:rPr>
        <w:t xml:space="preserve"> </w:t>
      </w:r>
      <w:r w:rsidRPr="00AE512C">
        <w:rPr>
          <w:rFonts w:ascii="Calibri Light" w:hAnsi="Calibri Light" w:cs="Calibri Light"/>
          <w:color w:val="000000" w:themeColor="text1"/>
        </w:rPr>
        <w:t>en retrait 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espace, </w:t>
      </w:r>
      <w:r w:rsidR="007E3DC4" w:rsidRPr="00AE512C">
        <w:rPr>
          <w:rFonts w:ascii="Calibri Light" w:hAnsi="Calibri Light" w:cs="Calibri Light"/>
          <w:color w:val="000000" w:themeColor="text1"/>
        </w:rPr>
        <w:t xml:space="preserve">un peu </w:t>
      </w:r>
      <w:r w:rsidRPr="00AE512C">
        <w:rPr>
          <w:rFonts w:ascii="Calibri Light" w:hAnsi="Calibri Light" w:cs="Calibri Light"/>
          <w:color w:val="000000" w:themeColor="text1"/>
        </w:rPr>
        <w:t>comme sur une scène. En même temps, l</w:t>
      </w:r>
      <w:r w:rsidR="007E3DC4" w:rsidRPr="00AE512C">
        <w:rPr>
          <w:rFonts w:ascii="Calibri Light" w:hAnsi="Calibri Light" w:cs="Calibri Light"/>
          <w:color w:val="000000" w:themeColor="text1"/>
        </w:rPr>
        <w:t xml:space="preserve">a représentation </w:t>
      </w:r>
      <w:r w:rsidRPr="00BE6E45">
        <w:rPr>
          <w:rFonts w:ascii="Calibri Light" w:hAnsi="Calibri Light" w:cs="Calibri Light"/>
          <w:color w:val="000000" w:themeColor="text1"/>
        </w:rPr>
        <w:t>historique est encadré</w:t>
      </w:r>
      <w:r w:rsidR="007E3DC4" w:rsidRPr="00BE6E45">
        <w:rPr>
          <w:rFonts w:ascii="Calibri Light" w:hAnsi="Calibri Light" w:cs="Calibri Light"/>
          <w:color w:val="000000" w:themeColor="text1"/>
        </w:rPr>
        <w:t>e</w:t>
      </w:r>
      <w:r w:rsidRPr="00BE6E45">
        <w:rPr>
          <w:rFonts w:ascii="Calibri Light" w:hAnsi="Calibri Light" w:cs="Calibri Light"/>
          <w:color w:val="000000" w:themeColor="text1"/>
        </w:rPr>
        <w:t xml:space="preserve"> de l</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extérieur par l</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architecture de la niche murale. Sur un plan de l</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image et du modèle, on voit des fragments osseux et des restes d</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animaux</w:t>
      </w:r>
      <w:r w:rsidR="007E3DC4" w:rsidRPr="00BE6E45">
        <w:rPr>
          <w:rFonts w:ascii="Calibri Light" w:hAnsi="Calibri Light" w:cs="Calibri Light"/>
          <w:color w:val="000000" w:themeColor="text1"/>
        </w:rPr>
        <w:t xml:space="preserve"> ; </w:t>
      </w:r>
      <w:r w:rsidRPr="00BE6E45">
        <w:rPr>
          <w:rFonts w:ascii="Calibri Light" w:hAnsi="Calibri Light" w:cs="Calibri Light"/>
          <w:color w:val="000000" w:themeColor="text1"/>
        </w:rPr>
        <w:t>sur l</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 xml:space="preserve">autre, des </w:t>
      </w:r>
      <w:r w:rsidR="007E3DC4" w:rsidRPr="00BE6E45">
        <w:rPr>
          <w:rFonts w:ascii="Calibri Light" w:hAnsi="Calibri Light" w:cs="Calibri Light"/>
          <w:color w:val="000000" w:themeColor="text1"/>
        </w:rPr>
        <w:t xml:space="preserve">enveloppes </w:t>
      </w:r>
      <w:r w:rsidRPr="00BE6E45">
        <w:rPr>
          <w:rFonts w:ascii="Calibri Light" w:hAnsi="Calibri Light" w:cs="Calibri Light"/>
          <w:color w:val="000000" w:themeColor="text1"/>
        </w:rPr>
        <w:t xml:space="preserve">vides de têtes de trophées préparées laissent deviner </w:t>
      </w:r>
      <w:r w:rsidR="007E3DC4" w:rsidRPr="00BE6E45">
        <w:rPr>
          <w:rFonts w:ascii="Calibri Light" w:hAnsi="Calibri Light" w:cs="Calibri Light"/>
          <w:color w:val="000000" w:themeColor="text1"/>
        </w:rPr>
        <w:t xml:space="preserve">de </w:t>
      </w:r>
      <w:r w:rsidRPr="00BE6E45">
        <w:rPr>
          <w:rFonts w:ascii="Calibri Light" w:hAnsi="Calibri Light" w:cs="Calibri Light"/>
          <w:color w:val="000000" w:themeColor="text1"/>
        </w:rPr>
        <w:t xml:space="preserve">quel animal les os </w:t>
      </w:r>
      <w:r w:rsidR="007E3DC4" w:rsidRPr="00BE6E45">
        <w:rPr>
          <w:rFonts w:ascii="Calibri Light" w:hAnsi="Calibri Light" w:cs="Calibri Light"/>
          <w:color w:val="000000" w:themeColor="text1"/>
        </w:rPr>
        <w:t>pourraient être s</w:t>
      </w:r>
      <w:r w:rsidR="0035441E" w:rsidRPr="00BE6E45">
        <w:rPr>
          <w:rFonts w:ascii="Calibri Light" w:hAnsi="Calibri Light" w:cs="Calibri Light"/>
          <w:color w:val="000000" w:themeColor="text1"/>
        </w:rPr>
        <w:t>’</w:t>
      </w:r>
      <w:r w:rsidR="007E3DC4" w:rsidRPr="00BE6E45">
        <w:rPr>
          <w:rFonts w:ascii="Calibri Light" w:hAnsi="Calibri Light" w:cs="Calibri Light"/>
          <w:color w:val="000000" w:themeColor="text1"/>
        </w:rPr>
        <w:t xml:space="preserve">ils avaient encore leur </w:t>
      </w:r>
      <w:r w:rsidRPr="00BE6E45">
        <w:rPr>
          <w:rFonts w:ascii="Calibri Light" w:hAnsi="Calibri Light" w:cs="Calibri Light"/>
          <w:color w:val="000000" w:themeColor="text1"/>
        </w:rPr>
        <w:t>fonction vitale. Je suis ici en présence d</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 xml:space="preserve">une </w:t>
      </w:r>
      <w:r w:rsidR="007E3DC4" w:rsidRPr="00BE6E45">
        <w:rPr>
          <w:rFonts w:ascii="Calibri Light" w:hAnsi="Calibri Light" w:cs="Calibri Light"/>
          <w:color w:val="000000" w:themeColor="text1"/>
        </w:rPr>
        <w:t xml:space="preserve">complexité </w:t>
      </w:r>
      <w:r w:rsidRPr="00BE6E45">
        <w:rPr>
          <w:rFonts w:ascii="Calibri Light" w:hAnsi="Calibri Light" w:cs="Calibri Light"/>
          <w:color w:val="000000" w:themeColor="text1"/>
        </w:rPr>
        <w:t>d</w:t>
      </w:r>
      <w:r w:rsidR="0035441E" w:rsidRPr="00BE6E45">
        <w:rPr>
          <w:rFonts w:ascii="Calibri Light" w:hAnsi="Calibri Light" w:cs="Calibri Light"/>
          <w:color w:val="000000" w:themeColor="text1"/>
        </w:rPr>
        <w:t>’</w:t>
      </w:r>
      <w:r w:rsidRPr="00BE6E45">
        <w:rPr>
          <w:rFonts w:ascii="Calibri Light" w:hAnsi="Calibri Light" w:cs="Calibri Light"/>
          <w:color w:val="000000" w:themeColor="text1"/>
        </w:rPr>
        <w:t>observations et de modèles qui représentent visuellement exactement ce qui constitue la relation</w:t>
      </w:r>
      <w:r w:rsidRPr="00AE512C">
        <w:rPr>
          <w:rFonts w:ascii="Calibri Light" w:hAnsi="Calibri Light" w:cs="Calibri Light"/>
          <w:color w:val="000000" w:themeColor="text1"/>
        </w:rPr>
        <w:t xml:space="preserve"> de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homme avec la nature. </w:t>
      </w:r>
      <w:r w:rsidRPr="0030791F">
        <w:rPr>
          <w:rFonts w:ascii="Calibri Light" w:hAnsi="Calibri Light" w:cs="Calibri Light"/>
          <w:bCs/>
          <w:color w:val="000000" w:themeColor="text1"/>
        </w:rPr>
        <w:t>Il n</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y a pas de relation directe de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homme avec la nature. Il n</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y a que les modèles que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homme se fait de la nature. Même si j</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explique la nature, c</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est déjà un modèle.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explication de la nature dépend de la nature de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explication. Le choix du modèle définit le modèle que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homme se fait de la nature.</w:t>
      </w:r>
    </w:p>
    <w:p w:rsidR="007E3DC4" w:rsidRPr="00AE512C" w:rsidRDefault="007E3DC4" w:rsidP="007E3DC4">
      <w:pPr>
        <w:rPr>
          <w:rFonts w:ascii="Calibri Light" w:hAnsi="Calibri Light" w:cs="Calibri Light"/>
        </w:rPr>
      </w:pPr>
      <w:r w:rsidRPr="00AE512C">
        <w:rPr>
          <w:rFonts w:ascii="Calibri Light" w:hAnsi="Calibri Light" w:cs="Calibri Light"/>
        </w:rPr>
        <w:t>Un animal expliquerait la nature autrement qu</w:t>
      </w:r>
      <w:r w:rsidR="0035441E">
        <w:rPr>
          <w:rFonts w:ascii="Calibri Light" w:hAnsi="Calibri Light" w:cs="Calibri Light"/>
        </w:rPr>
        <w:t>’</w:t>
      </w:r>
      <w:r w:rsidRPr="00AE512C">
        <w:rPr>
          <w:rFonts w:ascii="Calibri Light" w:hAnsi="Calibri Light" w:cs="Calibri Light"/>
        </w:rPr>
        <w:t>un être humain ou d</w:t>
      </w:r>
      <w:r w:rsidR="0035441E">
        <w:rPr>
          <w:rFonts w:ascii="Calibri Light" w:hAnsi="Calibri Light" w:cs="Calibri Light"/>
        </w:rPr>
        <w:t>’</w:t>
      </w:r>
      <w:r w:rsidRPr="00AE512C">
        <w:rPr>
          <w:rFonts w:ascii="Calibri Light" w:hAnsi="Calibri Light" w:cs="Calibri Light"/>
        </w:rPr>
        <w:t>une soi-disant intelligence artificielle. Si l</w:t>
      </w:r>
      <w:r w:rsidR="0035441E">
        <w:rPr>
          <w:rFonts w:ascii="Calibri Light" w:hAnsi="Calibri Light" w:cs="Calibri Light"/>
        </w:rPr>
        <w:t>’</w:t>
      </w:r>
      <w:r w:rsidRPr="00AE512C">
        <w:rPr>
          <w:rFonts w:ascii="Calibri Light" w:hAnsi="Calibri Light" w:cs="Calibri Light"/>
        </w:rPr>
        <w:t>on envisage cette dernière de manière positive, elle nous montrera des modèles que l</w:t>
      </w:r>
      <w:r w:rsidR="0035441E">
        <w:rPr>
          <w:rFonts w:ascii="Calibri Light" w:hAnsi="Calibri Light" w:cs="Calibri Light"/>
        </w:rPr>
        <w:t>’</w:t>
      </w:r>
      <w:r w:rsidRPr="00AE512C">
        <w:rPr>
          <w:rFonts w:ascii="Calibri Light" w:hAnsi="Calibri Light" w:cs="Calibri Light"/>
        </w:rPr>
        <w:t>œil humain ne voit pas. C</w:t>
      </w:r>
      <w:r w:rsidR="0035441E">
        <w:rPr>
          <w:rFonts w:ascii="Calibri Light" w:hAnsi="Calibri Light" w:cs="Calibri Light"/>
        </w:rPr>
        <w:t>’</w:t>
      </w:r>
      <w:r w:rsidRPr="00AE512C">
        <w:rPr>
          <w:rFonts w:ascii="Calibri Light" w:hAnsi="Calibri Light" w:cs="Calibri Light"/>
        </w:rPr>
        <w:t>est ce que l</w:t>
      </w:r>
      <w:r w:rsidR="0035441E">
        <w:rPr>
          <w:rFonts w:ascii="Calibri Light" w:hAnsi="Calibri Light" w:cs="Calibri Light"/>
        </w:rPr>
        <w:t>’</w:t>
      </w:r>
      <w:r w:rsidRPr="00AE512C">
        <w:rPr>
          <w:rFonts w:ascii="Calibri Light" w:hAnsi="Calibri Light" w:cs="Calibri Light"/>
        </w:rPr>
        <w:t xml:space="preserve">on voit, dans une association systémique et métaphorique, </w:t>
      </w:r>
      <w:r w:rsidR="00BC09A6" w:rsidRPr="00AE512C">
        <w:rPr>
          <w:rFonts w:ascii="Calibri Light" w:hAnsi="Calibri Light" w:cs="Calibri Light"/>
        </w:rPr>
        <w:t>avec</w:t>
      </w:r>
      <w:r w:rsidRPr="00AE512C">
        <w:rPr>
          <w:rFonts w:ascii="Calibri Light" w:hAnsi="Calibri Light" w:cs="Calibri Light"/>
        </w:rPr>
        <w:t xml:space="preserve"> le travail </w:t>
      </w:r>
      <w:r w:rsidR="00BC09A6" w:rsidRPr="00AE512C">
        <w:rPr>
          <w:rFonts w:ascii="Calibri Light" w:hAnsi="Calibri Light" w:cs="Calibri Light"/>
        </w:rPr>
        <w:t xml:space="preserve">noir et blanc </w:t>
      </w:r>
      <w:r w:rsidRPr="00AE512C">
        <w:rPr>
          <w:rFonts w:ascii="Calibri Light" w:hAnsi="Calibri Light" w:cs="Calibri Light"/>
        </w:rPr>
        <w:t>en trois parties</w:t>
      </w:r>
      <w:r w:rsidR="00BC09A6" w:rsidRPr="00AE512C">
        <w:rPr>
          <w:rFonts w:ascii="Calibri Light" w:hAnsi="Calibri Light" w:cs="Calibri Light"/>
        </w:rPr>
        <w:t xml:space="preserve"> </w:t>
      </w:r>
      <w:r w:rsidR="00BC09A6" w:rsidRPr="0030791F">
        <w:rPr>
          <w:rFonts w:ascii="Calibri Light" w:hAnsi="Calibri Light" w:cs="Calibri Light"/>
          <w:i/>
          <w:iCs/>
          <w:color w:val="000000" w:themeColor="text1"/>
        </w:rPr>
        <w:t>METAMORPHOSE 1, la Nature d</w:t>
      </w:r>
      <w:r w:rsidR="0035441E" w:rsidRPr="0030791F">
        <w:rPr>
          <w:rFonts w:ascii="Calibri Light" w:hAnsi="Calibri Light" w:cs="Calibri Light"/>
          <w:i/>
          <w:iCs/>
          <w:color w:val="000000" w:themeColor="text1"/>
        </w:rPr>
        <w:t>’</w:t>
      </w:r>
      <w:r w:rsidR="00BC09A6" w:rsidRPr="0030791F">
        <w:rPr>
          <w:rFonts w:ascii="Calibri Light" w:hAnsi="Calibri Light" w:cs="Calibri Light"/>
          <w:i/>
          <w:iCs/>
          <w:color w:val="000000" w:themeColor="text1"/>
        </w:rPr>
        <w:t>après Alexander von Humboldt</w:t>
      </w:r>
      <w:r w:rsidRPr="0030791F">
        <w:rPr>
          <w:rFonts w:ascii="Calibri Light" w:hAnsi="Calibri Light" w:cs="Calibri Light"/>
          <w:color w:val="000000" w:themeColor="text1"/>
        </w:rPr>
        <w:t xml:space="preserve"> </w:t>
      </w:r>
      <w:r w:rsidRPr="00AE512C">
        <w:rPr>
          <w:rFonts w:ascii="Calibri Light" w:hAnsi="Calibri Light" w:cs="Calibri Light"/>
        </w:rPr>
        <w:t>d</w:t>
      </w:r>
      <w:r w:rsidR="0035441E">
        <w:rPr>
          <w:rFonts w:ascii="Calibri Light" w:hAnsi="Calibri Light" w:cs="Calibri Light"/>
        </w:rPr>
        <w:t>’</w:t>
      </w:r>
      <w:r w:rsidRPr="00AE512C">
        <w:rPr>
          <w:rFonts w:ascii="Calibri Light" w:hAnsi="Calibri Light" w:cs="Calibri Light"/>
        </w:rPr>
        <w:t>après Alexander von Humboldt.</w:t>
      </w:r>
    </w:p>
    <w:p w:rsidR="007E3DC4" w:rsidRPr="00AE512C" w:rsidRDefault="007E3DC4" w:rsidP="009D4A3F">
      <w:pPr>
        <w:rPr>
          <w:rFonts w:ascii="Calibri Light" w:hAnsi="Calibri Light" w:cs="Calibri Light"/>
          <w:color w:val="808080" w:themeColor="background1" w:themeShade="80"/>
        </w:rPr>
      </w:pPr>
    </w:p>
    <w:p w:rsidR="004B0838" w:rsidRPr="00AE512C" w:rsidRDefault="00CE3ED9" w:rsidP="009D4A3F">
      <w:pPr>
        <w:rPr>
          <w:rFonts w:ascii="Calibri Light" w:hAnsi="Calibri Light" w:cs="Calibri Light"/>
          <w:color w:val="808080" w:themeColor="background1" w:themeShade="80"/>
        </w:rPr>
      </w:pPr>
      <w:r w:rsidRPr="00AE512C">
        <w:rPr>
          <w:rFonts w:ascii="Calibri Light" w:hAnsi="Calibri Light" w:cs="Calibri Light"/>
          <w:noProof/>
          <w:color w:val="808080" w:themeColor="background1" w:themeShade="80"/>
          <w:lang w:eastAsia="fr-FR"/>
        </w:rPr>
        <w:lastRenderedPageBreak/>
        <w:drawing>
          <wp:inline distT="0" distB="0" distL="0" distR="0">
            <wp:extent cx="2082993" cy="1070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3031" cy="1127478"/>
                    </a:xfrm>
                    <a:prstGeom prst="rect">
                      <a:avLst/>
                    </a:prstGeom>
                  </pic:spPr>
                </pic:pic>
              </a:graphicData>
            </a:graphic>
          </wp:inline>
        </w:drawing>
      </w:r>
      <w:r w:rsidRPr="00AE512C">
        <w:rPr>
          <w:rFonts w:ascii="Calibri Light" w:hAnsi="Calibri Light" w:cs="Calibri Light"/>
          <w:noProof/>
          <w:color w:val="808080" w:themeColor="background1" w:themeShade="80"/>
          <w:lang w:eastAsia="fr-FR"/>
        </w:rPr>
        <w:drawing>
          <wp:inline distT="0" distB="0" distL="0" distR="0">
            <wp:extent cx="1656056" cy="110648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3822" cy="1138394"/>
                    </a:xfrm>
                    <a:prstGeom prst="rect">
                      <a:avLst/>
                    </a:prstGeom>
                  </pic:spPr>
                </pic:pic>
              </a:graphicData>
            </a:graphic>
          </wp:inline>
        </w:drawing>
      </w:r>
    </w:p>
    <w:p w:rsidR="00A77476" w:rsidRPr="00AE512C" w:rsidRDefault="00A77476" w:rsidP="00F25025">
      <w:pPr>
        <w:rPr>
          <w:rFonts w:ascii="Calibri Light" w:hAnsi="Calibri Light" w:cs="Calibri Light"/>
          <w:color w:val="000000" w:themeColor="text1"/>
        </w:rPr>
      </w:pPr>
    </w:p>
    <w:p w:rsidR="00BC09A6" w:rsidRPr="0030791F" w:rsidRDefault="00BC09A6" w:rsidP="00BC09A6">
      <w:pPr>
        <w:rPr>
          <w:rFonts w:ascii="Calibri Light" w:hAnsi="Calibri Light" w:cs="Calibri Light"/>
          <w:bCs/>
          <w:color w:val="000000" w:themeColor="text1"/>
        </w:rPr>
      </w:pPr>
      <w:r w:rsidRPr="00AE512C">
        <w:rPr>
          <w:rFonts w:ascii="Calibri Light" w:hAnsi="Calibri Light" w:cs="Calibri Light"/>
          <w:color w:val="000000" w:themeColor="text1"/>
        </w:rPr>
        <w:t>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œuvre se réfère à la gravure </w:t>
      </w:r>
      <w:r w:rsidRPr="00AE512C">
        <w:rPr>
          <w:rFonts w:ascii="Calibri Light" w:hAnsi="Calibri Light" w:cs="Calibri Light"/>
          <w:i/>
          <w:color w:val="000000" w:themeColor="text1"/>
        </w:rPr>
        <w:t>Géographie des Plantes du Pic de Ténériffe</w:t>
      </w:r>
      <w:r w:rsidRPr="00AE512C">
        <w:rPr>
          <w:rFonts w:ascii="Calibri Light" w:hAnsi="Calibri Light" w:cs="Calibri Light"/>
          <w:color w:val="000000" w:themeColor="text1"/>
        </w:rPr>
        <w:t xml:space="preserve"> (1817), d</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après Alexander von Humboldt. Pour la première fois, toutes les plantes que Humboldt avait découvertes sur le Pic du </w:t>
      </w:r>
      <w:proofErr w:type="spellStart"/>
      <w:r w:rsidRPr="00AE512C">
        <w:rPr>
          <w:rFonts w:ascii="Calibri Light" w:hAnsi="Calibri Light" w:cs="Calibri Light"/>
          <w:color w:val="000000" w:themeColor="text1"/>
        </w:rPr>
        <w:t>Teide</w:t>
      </w:r>
      <w:proofErr w:type="spellEnd"/>
      <w:r w:rsidRPr="00AE512C">
        <w:rPr>
          <w:rFonts w:ascii="Calibri Light" w:hAnsi="Calibri Light" w:cs="Calibri Light"/>
          <w:color w:val="000000" w:themeColor="text1"/>
        </w:rPr>
        <w:t xml:space="preserve"> y étaient inscrites avec leur nom et l</w:t>
      </w:r>
      <w:r w:rsidR="0035441E">
        <w:rPr>
          <w:rFonts w:ascii="Calibri Light" w:hAnsi="Calibri Light" w:cs="Calibri Light"/>
          <w:color w:val="000000" w:themeColor="text1"/>
        </w:rPr>
        <w:t>’</w:t>
      </w:r>
      <w:r w:rsidRPr="00AE512C">
        <w:rPr>
          <w:rFonts w:ascii="Calibri Light" w:hAnsi="Calibri Light" w:cs="Calibri Light"/>
          <w:color w:val="000000" w:themeColor="text1"/>
        </w:rPr>
        <w:t>altitude à laquelle elles se trouvaient sur le volcan. L</w:t>
      </w:r>
      <w:r w:rsidR="0035441E">
        <w:rPr>
          <w:rFonts w:ascii="Calibri Light" w:hAnsi="Calibri Light" w:cs="Calibri Light"/>
          <w:color w:val="000000" w:themeColor="text1"/>
        </w:rPr>
        <w:t>’</w:t>
      </w:r>
      <w:r w:rsidRPr="00AE512C">
        <w:rPr>
          <w:rFonts w:ascii="Calibri Light" w:hAnsi="Calibri Light" w:cs="Calibri Light"/>
          <w:color w:val="000000" w:themeColor="text1"/>
        </w:rPr>
        <w:t>image historique est quasiment un modèle graphique « analogique » de la réalité, qui correspond aux possibilités de l</w:t>
      </w:r>
      <w:r w:rsidR="0035441E">
        <w:rPr>
          <w:rFonts w:ascii="Calibri Light" w:hAnsi="Calibri Light" w:cs="Calibri Light"/>
          <w:color w:val="000000" w:themeColor="text1"/>
        </w:rPr>
        <w:t>’</w:t>
      </w:r>
      <w:r w:rsidRPr="00AE512C">
        <w:rPr>
          <w:rFonts w:ascii="Calibri Light" w:hAnsi="Calibri Light" w:cs="Calibri Light"/>
          <w:color w:val="000000" w:themeColor="text1"/>
        </w:rPr>
        <w:t>époque en matière de techniques (impression, gravure, coloriage). L</w:t>
      </w:r>
      <w:r w:rsidR="0035441E">
        <w:rPr>
          <w:rFonts w:ascii="Calibri Light" w:hAnsi="Calibri Light" w:cs="Calibri Light"/>
          <w:color w:val="000000" w:themeColor="text1"/>
        </w:rPr>
        <w:t>’</w:t>
      </w:r>
      <w:r w:rsidRPr="00AE512C">
        <w:rPr>
          <w:rFonts w:ascii="Calibri Light" w:hAnsi="Calibri Light" w:cs="Calibri Light"/>
          <w:color w:val="000000" w:themeColor="text1"/>
        </w:rPr>
        <w:t>illustration historique correspond graphiquement au type d</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une représentation iconique, basée sur des similitudes visuelles. Mais elle ne peut nous révéler aucun des modèles et opérations cachés qui permettent à cette image de fonctionner. </w:t>
      </w:r>
      <w:r w:rsidRPr="0030791F">
        <w:rPr>
          <w:rFonts w:ascii="Calibri Light" w:hAnsi="Calibri Light" w:cs="Calibri Light"/>
          <w:bCs/>
          <w:color w:val="000000" w:themeColor="text1"/>
        </w:rPr>
        <w:t>Seule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utilisation d</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une autre méthode, nouvelle, numérique, géométrique, permet de montrer ce que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image historique de Humboldt ne montre pas.</w:t>
      </w:r>
    </w:p>
    <w:p w:rsidR="00A25127" w:rsidRPr="00AE512C" w:rsidRDefault="00A25127" w:rsidP="00A25127">
      <w:pPr>
        <w:rPr>
          <w:rFonts w:ascii="Calibri Light" w:hAnsi="Calibri Light" w:cs="Calibri Light"/>
          <w:color w:val="000000" w:themeColor="text1"/>
        </w:rPr>
      </w:pPr>
      <w:r w:rsidRPr="00AE512C">
        <w:rPr>
          <w:rFonts w:ascii="Calibri Light" w:hAnsi="Calibri Light" w:cs="Calibri Light"/>
          <w:color w:val="000000" w:themeColor="text1"/>
        </w:rPr>
        <w:t>Alors que la forme de l</w:t>
      </w:r>
      <w:r w:rsidR="0035441E">
        <w:rPr>
          <w:rFonts w:ascii="Calibri Light" w:hAnsi="Calibri Light" w:cs="Calibri Light"/>
          <w:color w:val="000000" w:themeColor="text1"/>
        </w:rPr>
        <w:t>’</w:t>
      </w:r>
      <w:r w:rsidRPr="00AE512C">
        <w:rPr>
          <w:rFonts w:ascii="Calibri Light" w:hAnsi="Calibri Light" w:cs="Calibri Light"/>
          <w:color w:val="000000" w:themeColor="text1"/>
        </w:rPr>
        <w:t>image centrale de l</w:t>
      </w:r>
      <w:r w:rsidR="0035441E">
        <w:rPr>
          <w:rFonts w:ascii="Calibri Light" w:hAnsi="Calibri Light" w:cs="Calibri Light"/>
          <w:color w:val="000000" w:themeColor="text1"/>
        </w:rPr>
        <w:t>’</w:t>
      </w:r>
      <w:r w:rsidRPr="00AE512C">
        <w:rPr>
          <w:rFonts w:ascii="Calibri Light" w:hAnsi="Calibri Light" w:cs="Calibri Light"/>
          <w:color w:val="000000" w:themeColor="text1"/>
        </w:rPr>
        <w:t>œuvre en trois parties ressemble encore à un relief de montagne, les éléments qui la jouxte à droite et à gauche restent énigmatiques. Ils ont été transformés en d</w:t>
      </w:r>
      <w:r w:rsidR="0035441E">
        <w:rPr>
          <w:rFonts w:ascii="Calibri Light" w:hAnsi="Calibri Light" w:cs="Calibri Light"/>
          <w:color w:val="000000" w:themeColor="text1"/>
        </w:rPr>
        <w:t>’</w:t>
      </w:r>
      <w:r w:rsidRPr="00AE512C">
        <w:rPr>
          <w:rFonts w:ascii="Calibri Light" w:hAnsi="Calibri Light" w:cs="Calibri Light"/>
          <w:color w:val="000000" w:themeColor="text1"/>
        </w:rPr>
        <w:t>autres motifs par certains procédés techniques. Pour être déchiffrés par la personne qui regarde, celle-ci doit savoir que les surfaces rectangulaires blanches de ces deux tableaux correspondent à des orifices dans le fond d</w:t>
      </w:r>
      <w:r w:rsidR="0035441E">
        <w:rPr>
          <w:rFonts w:ascii="Calibri Light" w:hAnsi="Calibri Light" w:cs="Calibri Light"/>
          <w:color w:val="000000" w:themeColor="text1"/>
        </w:rPr>
        <w:t>’</w:t>
      </w:r>
      <w:r w:rsidRPr="00AE512C">
        <w:rPr>
          <w:rFonts w:ascii="Calibri Light" w:hAnsi="Calibri Light" w:cs="Calibri Light"/>
          <w:color w:val="000000" w:themeColor="text1"/>
        </w:rPr>
        <w:t>un tiroir vide, fabriqué industriellement, d</w:t>
      </w:r>
      <w:r w:rsidR="0035441E">
        <w:rPr>
          <w:rFonts w:ascii="Calibri Light" w:hAnsi="Calibri Light" w:cs="Calibri Light"/>
          <w:color w:val="000000" w:themeColor="text1"/>
        </w:rPr>
        <w:t>’</w:t>
      </w:r>
      <w:r w:rsidRPr="00AE512C">
        <w:rPr>
          <w:rFonts w:ascii="Calibri Light" w:hAnsi="Calibri Light" w:cs="Calibri Light"/>
          <w:color w:val="000000" w:themeColor="text1"/>
        </w:rPr>
        <w:t>un meuble de classement en métal. C</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est ce qui se présente à </w:t>
      </w:r>
      <w:proofErr w:type="gramStart"/>
      <w:r w:rsidRPr="00AE512C">
        <w:rPr>
          <w:rFonts w:ascii="Calibri Light" w:hAnsi="Calibri Light" w:cs="Calibri Light"/>
          <w:color w:val="000000" w:themeColor="text1"/>
        </w:rPr>
        <w:t>l</w:t>
      </w:r>
      <w:r w:rsidR="0035441E">
        <w:rPr>
          <w:rFonts w:ascii="Calibri Light" w:hAnsi="Calibri Light" w:cs="Calibri Light"/>
          <w:color w:val="000000" w:themeColor="text1"/>
        </w:rPr>
        <w:t>’</w:t>
      </w:r>
      <w:proofErr w:type="spellStart"/>
      <w:r w:rsidRPr="00AE512C">
        <w:rPr>
          <w:rFonts w:ascii="Calibri Light" w:hAnsi="Calibri Light" w:cs="Calibri Light"/>
          <w:color w:val="000000" w:themeColor="text1"/>
        </w:rPr>
        <w:t>observateur.trice</w:t>
      </w:r>
      <w:proofErr w:type="spellEnd"/>
      <w:proofErr w:type="gramEnd"/>
      <w:r w:rsidRPr="00AE512C">
        <w:rPr>
          <w:rFonts w:ascii="Calibri Light" w:hAnsi="Calibri Light" w:cs="Calibri Light"/>
          <w:color w:val="000000" w:themeColor="text1"/>
        </w:rPr>
        <w:t>, au-delà des analogies de formes abstraites, des références de contenu et des considérations métaphoriques, comme troisième niveau de modèle. La couleur noire illustre l</w:t>
      </w:r>
      <w:r w:rsidR="0035441E">
        <w:rPr>
          <w:rFonts w:ascii="Calibri Light" w:hAnsi="Calibri Light" w:cs="Calibri Light"/>
          <w:color w:val="000000" w:themeColor="text1"/>
        </w:rPr>
        <w:t>’</w:t>
      </w:r>
      <w:r w:rsidRPr="00AE512C">
        <w:rPr>
          <w:rFonts w:ascii="Calibri Light" w:hAnsi="Calibri Light" w:cs="Calibri Light"/>
          <w:color w:val="000000" w:themeColor="text1"/>
        </w:rPr>
        <w:t>infinité de l</w:t>
      </w:r>
      <w:r w:rsidR="0035441E">
        <w:rPr>
          <w:rFonts w:ascii="Calibri Light" w:hAnsi="Calibri Light" w:cs="Calibri Light"/>
          <w:color w:val="000000" w:themeColor="text1"/>
        </w:rPr>
        <w:t>’</w:t>
      </w:r>
      <w:r w:rsidRPr="00AE512C">
        <w:rPr>
          <w:rFonts w:ascii="Calibri Light" w:hAnsi="Calibri Light" w:cs="Calibri Light"/>
          <w:color w:val="000000" w:themeColor="text1"/>
        </w:rPr>
        <w:t>univers, l</w:t>
      </w:r>
      <w:r w:rsidR="0035441E">
        <w:rPr>
          <w:rFonts w:ascii="Calibri Light" w:hAnsi="Calibri Light" w:cs="Calibri Light"/>
          <w:color w:val="000000" w:themeColor="text1"/>
        </w:rPr>
        <w:t>’</w:t>
      </w:r>
      <w:r w:rsidRPr="00AE512C">
        <w:rPr>
          <w:rFonts w:ascii="Calibri Light" w:hAnsi="Calibri Light" w:cs="Calibri Light"/>
          <w:color w:val="000000" w:themeColor="text1"/>
        </w:rPr>
        <w:t>obscurité, les archives et la mort. Le blanc est la lumière, la chlorophylle des plantes et la vie. Ce sont là des questions sur l</w:t>
      </w:r>
      <w:r w:rsidR="0035441E">
        <w:rPr>
          <w:rFonts w:ascii="Calibri Light" w:hAnsi="Calibri Light" w:cs="Calibri Light"/>
          <w:color w:val="000000" w:themeColor="text1"/>
        </w:rPr>
        <w:t>’</w:t>
      </w:r>
      <w:r w:rsidRPr="00AE512C">
        <w:rPr>
          <w:rFonts w:ascii="Calibri Light" w:hAnsi="Calibri Light" w:cs="Calibri Light"/>
          <w:color w:val="000000" w:themeColor="text1"/>
        </w:rPr>
        <w:t>importance des plantes pour la nature et les archives du point de vue actuel, sur les systèmes de classement des archives comme quatrième niveau de modèle. Les plantes qui poussaient autrefois dans la nature selon leurs propres lois, qui étaient vivantes, se retrouvent maintenant « tuées » 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obscurité des archives de collections protégées de la lumière, aménagées selon des barèmes DIN normés, systématisées, pour un stockage efficace. En photographiant les plantes, en les faisant « vivre » un instant sous forme d</w:t>
      </w:r>
      <w:r w:rsidR="0035441E">
        <w:rPr>
          <w:rFonts w:ascii="Calibri Light" w:hAnsi="Calibri Light" w:cs="Calibri Light"/>
          <w:color w:val="000000" w:themeColor="text1"/>
        </w:rPr>
        <w:t>’</w:t>
      </w:r>
      <w:r w:rsidRPr="00AE512C">
        <w:rPr>
          <w:rFonts w:ascii="Calibri Light" w:hAnsi="Calibri Light" w:cs="Calibri Light"/>
          <w:color w:val="000000" w:themeColor="text1"/>
        </w:rPr>
        <w:t>image, elles entrent dans les archives et le système de classement de l</w:t>
      </w:r>
      <w:r w:rsidR="0035441E">
        <w:rPr>
          <w:rFonts w:ascii="Calibri Light" w:hAnsi="Calibri Light" w:cs="Calibri Light"/>
          <w:color w:val="000000" w:themeColor="text1"/>
        </w:rPr>
        <w:t>’</w:t>
      </w:r>
      <w:r w:rsidRPr="00AE512C">
        <w:rPr>
          <w:rFonts w:ascii="Calibri Light" w:hAnsi="Calibri Light" w:cs="Calibri Light"/>
          <w:color w:val="000000" w:themeColor="text1"/>
        </w:rPr>
        <w:t>art. Quelles sont les informations qui restent, qui se perdent, qui redéfinissent notre compréhension de la nature</w:t>
      </w:r>
      <w:r w:rsidR="00F15ED0">
        <w:rPr>
          <w:rFonts w:ascii="Calibri Light" w:hAnsi="Calibri Light" w:cs="Calibri Light"/>
          <w:color w:val="000000" w:themeColor="text1"/>
        </w:rPr>
        <w:t> </w:t>
      </w:r>
      <w:r w:rsidRPr="00AE512C">
        <w:rPr>
          <w:rFonts w:ascii="Calibri Light" w:hAnsi="Calibri Light" w:cs="Calibri Light"/>
          <w:color w:val="000000" w:themeColor="text1"/>
        </w:rPr>
        <w:t>?</w:t>
      </w:r>
    </w:p>
    <w:p w:rsidR="00B644BC" w:rsidRPr="00AE512C" w:rsidRDefault="00B644BC" w:rsidP="00F25025">
      <w:pPr>
        <w:rPr>
          <w:rFonts w:ascii="Calibri Light" w:hAnsi="Calibri Light" w:cs="Calibri Light"/>
          <w:color w:val="000000" w:themeColor="text1"/>
        </w:rPr>
      </w:pPr>
    </w:p>
    <w:p w:rsidR="00B644BC" w:rsidRPr="00AE512C" w:rsidRDefault="00AC666D" w:rsidP="00F25025">
      <w:pPr>
        <w:rPr>
          <w:rFonts w:ascii="Calibri Light" w:hAnsi="Calibri Light" w:cs="Calibri Light"/>
          <w:color w:val="000000" w:themeColor="text1"/>
        </w:rPr>
      </w:pPr>
      <w:r w:rsidRPr="00AE512C">
        <w:rPr>
          <w:rFonts w:ascii="Calibri Light" w:hAnsi="Calibri Light" w:cs="Calibri Light"/>
          <w:noProof/>
          <w:color w:val="000000" w:themeColor="text1"/>
          <w:lang w:eastAsia="fr-FR"/>
        </w:rPr>
        <w:drawing>
          <wp:inline distT="0" distB="0" distL="0" distR="0">
            <wp:extent cx="1314622" cy="125063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3317" cy="1306474"/>
                    </a:xfrm>
                    <a:prstGeom prst="rect">
                      <a:avLst/>
                    </a:prstGeom>
                  </pic:spPr>
                </pic:pic>
              </a:graphicData>
            </a:graphic>
          </wp:inline>
        </w:drawing>
      </w:r>
      <w:r w:rsidRPr="00AE512C">
        <w:rPr>
          <w:rFonts w:ascii="Calibri Light" w:hAnsi="Calibri Light" w:cs="Calibri Light"/>
          <w:noProof/>
          <w:color w:val="000000" w:themeColor="text1"/>
          <w:lang w:eastAsia="fr-FR"/>
        </w:rPr>
        <w:drawing>
          <wp:inline distT="0" distB="0" distL="0" distR="0">
            <wp:extent cx="1676442" cy="124992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8645" cy="1303762"/>
                    </a:xfrm>
                    <a:prstGeom prst="rect">
                      <a:avLst/>
                    </a:prstGeom>
                  </pic:spPr>
                </pic:pic>
              </a:graphicData>
            </a:graphic>
          </wp:inline>
        </w:drawing>
      </w:r>
    </w:p>
    <w:p w:rsidR="0068130D" w:rsidRPr="00AE512C" w:rsidRDefault="0068130D" w:rsidP="00A25127">
      <w:pPr>
        <w:rPr>
          <w:rFonts w:ascii="Calibri Light" w:hAnsi="Calibri Light" w:cs="Calibri Light"/>
          <w:b/>
          <w:bCs/>
          <w:color w:val="000000" w:themeColor="text1"/>
        </w:rPr>
      </w:pPr>
    </w:p>
    <w:p w:rsidR="00AE512C" w:rsidRPr="00AE512C" w:rsidRDefault="00A25127" w:rsidP="00AE512C">
      <w:pPr>
        <w:rPr>
          <w:rFonts w:ascii="Calibri Light" w:hAnsi="Calibri Light" w:cs="Calibri Light"/>
          <w:color w:val="000000" w:themeColor="text1"/>
        </w:rPr>
      </w:pPr>
      <w:r w:rsidRPr="0030791F">
        <w:rPr>
          <w:rFonts w:ascii="Calibri Light" w:hAnsi="Calibri Light" w:cs="Calibri Light"/>
          <w:color w:val="000000" w:themeColor="text1"/>
        </w:rPr>
        <w:t xml:space="preserve">Dans les expositions sur le thème des archives, on fait généralement comme si le public vivait une proximité </w:t>
      </w:r>
      <w:proofErr w:type="spellStart"/>
      <w:r w:rsidRPr="0030791F">
        <w:rPr>
          <w:rFonts w:ascii="Calibri Light" w:hAnsi="Calibri Light" w:cs="Calibri Light"/>
          <w:color w:val="000000" w:themeColor="text1"/>
        </w:rPr>
        <w:t>auratique</w:t>
      </w:r>
      <w:proofErr w:type="spellEnd"/>
      <w:r w:rsidRPr="0030791F">
        <w:rPr>
          <w:rFonts w:ascii="Calibri Light" w:hAnsi="Calibri Light" w:cs="Calibri Light"/>
          <w:color w:val="000000" w:themeColor="text1"/>
        </w:rPr>
        <w:t xml:space="preserve"> et immédiate avec l</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objet exposé. Ici, au contraire, c</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est une manière très nuancée de montrer : non, nous n</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avons pas d</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accès immédiat, mais nous avons sous les yeux des modèles de modèles de modèles, et ce que sont les modèles dépend de l</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état et du vécu de la personne qui regarde.</w:t>
      </w:r>
      <w:r w:rsidRPr="00AE512C">
        <w:rPr>
          <w:rFonts w:ascii="Calibri Light" w:hAnsi="Calibri Light" w:cs="Calibri Light"/>
          <w:b/>
          <w:bCs/>
          <w:color w:val="000000" w:themeColor="text1"/>
        </w:rPr>
        <w:t xml:space="preserve"> </w:t>
      </w:r>
      <w:r w:rsidRPr="00AE512C">
        <w:rPr>
          <w:rFonts w:ascii="Calibri Light" w:hAnsi="Calibri Light" w:cs="Calibri Light"/>
          <w:color w:val="000000" w:themeColor="text1"/>
        </w:rPr>
        <w:t xml:space="preserve">On le voit avec </w:t>
      </w:r>
      <w:r w:rsidR="006A2E5D" w:rsidRPr="0030791F">
        <w:rPr>
          <w:rFonts w:ascii="Calibri Light" w:hAnsi="Calibri Light" w:cs="Calibri Light"/>
          <w:i/>
          <w:iCs/>
          <w:color w:val="000000" w:themeColor="text1"/>
        </w:rPr>
        <w:t>TARGET</w:t>
      </w:r>
      <w:r w:rsidRPr="00AE512C">
        <w:rPr>
          <w:rFonts w:ascii="Calibri Light" w:hAnsi="Calibri Light" w:cs="Calibri Light"/>
          <w:i/>
          <w:iCs/>
          <w:color w:val="ED7D31" w:themeColor="accent2"/>
        </w:rPr>
        <w:t> </w:t>
      </w:r>
      <w:r w:rsidR="00043E01" w:rsidRPr="00AE512C">
        <w:rPr>
          <w:rFonts w:ascii="Calibri Light" w:hAnsi="Calibri Light" w:cs="Calibri Light"/>
          <w:color w:val="000000" w:themeColor="text1"/>
        </w:rPr>
        <w:t>:</w:t>
      </w:r>
      <w:r w:rsidR="005B008E" w:rsidRPr="00AE512C">
        <w:rPr>
          <w:rFonts w:ascii="Calibri Light" w:hAnsi="Calibri Light" w:cs="Calibri Light"/>
          <w:color w:val="000000" w:themeColor="text1"/>
        </w:rPr>
        <w:t xml:space="preserve"> </w:t>
      </w:r>
      <w:r w:rsidR="00AE512C" w:rsidRPr="00AE512C">
        <w:rPr>
          <w:rFonts w:ascii="Calibri Light" w:hAnsi="Calibri Light" w:cs="Calibri Light"/>
          <w:color w:val="000000" w:themeColor="text1"/>
        </w:rPr>
        <w:t xml:space="preserve">une image montre une salle </w:t>
      </w:r>
      <w:r w:rsidR="00AE512C">
        <w:rPr>
          <w:rFonts w:ascii="Calibri Light" w:hAnsi="Calibri Light" w:cs="Calibri Light"/>
          <w:color w:val="000000" w:themeColor="text1"/>
        </w:rPr>
        <w:lastRenderedPageBreak/>
        <w:t>d</w:t>
      </w:r>
      <w:r w:rsidR="0035441E">
        <w:rPr>
          <w:rFonts w:ascii="Calibri Light" w:hAnsi="Calibri Light" w:cs="Calibri Light"/>
          <w:color w:val="000000" w:themeColor="text1"/>
        </w:rPr>
        <w:t>’</w:t>
      </w:r>
      <w:r w:rsidR="00AE512C">
        <w:rPr>
          <w:rFonts w:ascii="Calibri Light" w:hAnsi="Calibri Light" w:cs="Calibri Light"/>
          <w:color w:val="000000" w:themeColor="text1"/>
        </w:rPr>
        <w:t>exposition vide</w:t>
      </w:r>
      <w:r w:rsidR="00AE512C" w:rsidRPr="00AE512C">
        <w:rPr>
          <w:rFonts w:ascii="Calibri Light" w:hAnsi="Calibri Light" w:cs="Calibri Light"/>
          <w:color w:val="000000" w:themeColor="text1"/>
        </w:rPr>
        <w:t xml:space="preserve"> dans laquelle se trouve un mur tapissé avec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image </w:t>
      </w:r>
      <w:r w:rsidR="00AE512C" w:rsidRPr="00AE512C">
        <w:rPr>
          <w:rFonts w:ascii="Calibri Light" w:hAnsi="Calibri Light" w:cs="Calibri Light"/>
          <w:i/>
          <w:color w:val="000000" w:themeColor="text1"/>
        </w:rPr>
        <w:t>TARGET</w:t>
      </w:r>
      <w:r w:rsidR="00AE512C" w:rsidRPr="00AE512C">
        <w:rPr>
          <w:rFonts w:ascii="Calibri Light" w:hAnsi="Calibri Light" w:cs="Calibri Light"/>
          <w:color w:val="000000" w:themeColor="text1"/>
        </w:rPr>
        <w:t>, qui représente à son tour la salle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exposition vide avec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image </w:t>
      </w:r>
      <w:r w:rsidR="00AE512C" w:rsidRPr="00AE512C">
        <w:rPr>
          <w:rFonts w:ascii="Calibri Light" w:hAnsi="Calibri Light" w:cs="Calibri Light"/>
          <w:i/>
          <w:color w:val="000000" w:themeColor="text1"/>
        </w:rPr>
        <w:t>TARGET</w:t>
      </w:r>
      <w:r w:rsidR="00AE512C" w:rsidRPr="00AE512C">
        <w:rPr>
          <w:rFonts w:ascii="Calibri Light" w:hAnsi="Calibri Light" w:cs="Calibri Light"/>
          <w:color w:val="000000" w:themeColor="text1"/>
        </w:rPr>
        <w:t>. En réalité, nous voyons dans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image un espace vide, pas de véritable mur, pas de véritable image, mais une image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une image avec une image, ou une image dans laquelle on voit un </w:t>
      </w:r>
      <w:r w:rsidR="00AE512C">
        <w:rPr>
          <w:rFonts w:ascii="Calibri Light" w:hAnsi="Calibri Light" w:cs="Calibri Light"/>
          <w:color w:val="000000" w:themeColor="text1"/>
        </w:rPr>
        <w:t>parquet</w:t>
      </w:r>
      <w:r w:rsidR="00AE512C" w:rsidRPr="00AE512C">
        <w:rPr>
          <w:rFonts w:ascii="Calibri Light" w:hAnsi="Calibri Light" w:cs="Calibri Light"/>
          <w:color w:val="000000" w:themeColor="text1"/>
        </w:rPr>
        <w:t xml:space="preserve"> qui, en tant qu</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image, fait à son tour partie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une image avec le même </w:t>
      </w:r>
      <w:r w:rsidR="00AE512C">
        <w:rPr>
          <w:rFonts w:ascii="Calibri Light" w:hAnsi="Calibri Light" w:cs="Calibri Light"/>
          <w:color w:val="000000" w:themeColor="text1"/>
        </w:rPr>
        <w:t>parquet</w:t>
      </w:r>
      <w:r w:rsidR="00AE512C" w:rsidRPr="00AE512C">
        <w:rPr>
          <w:rFonts w:ascii="Calibri Light" w:hAnsi="Calibri Light" w:cs="Calibri Light"/>
          <w:color w:val="000000" w:themeColor="text1"/>
        </w:rPr>
        <w:t>. On voit une chaîne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images, ou plus précisément de modèles. On reconnaît qu</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il s</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agit du sol de la salle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exposition sur lequel </w:t>
      </w:r>
      <w:r w:rsidR="00AE512C">
        <w:rPr>
          <w:rFonts w:ascii="Calibri Light" w:hAnsi="Calibri Light" w:cs="Calibri Light"/>
          <w:color w:val="000000" w:themeColor="text1"/>
        </w:rPr>
        <w:t xml:space="preserve">réellement </w:t>
      </w:r>
      <w:r w:rsidR="00AE512C" w:rsidRPr="00AE512C">
        <w:rPr>
          <w:rFonts w:ascii="Calibri Light" w:hAnsi="Calibri Light" w:cs="Calibri Light"/>
          <w:color w:val="000000" w:themeColor="text1"/>
        </w:rPr>
        <w:t>je me tiens en tant que visiteur de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exposition, et que je regarde la pièce depuis exactement le même point de vue que celui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où ont été prises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image et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image qu</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elle contient, que je regarde en ce moment</w:t>
      </w:r>
      <w:r w:rsidR="00AE512C" w:rsidRPr="0030791F">
        <w:rPr>
          <w:rFonts w:ascii="Calibri Light" w:hAnsi="Calibri Light" w:cs="Calibri Light"/>
          <w:color w:val="000000" w:themeColor="text1"/>
        </w:rPr>
        <w:t>. Je vois et je vis le même espace dans un autre temps et de la manière dont l</w:t>
      </w:r>
      <w:r w:rsidR="0035441E" w:rsidRPr="0030791F">
        <w:rPr>
          <w:rFonts w:ascii="Calibri Light" w:hAnsi="Calibri Light" w:cs="Calibri Light"/>
          <w:color w:val="000000" w:themeColor="text1"/>
        </w:rPr>
        <w:t>’</w:t>
      </w:r>
      <w:r w:rsidR="00AE512C" w:rsidRPr="0030791F">
        <w:rPr>
          <w:rFonts w:ascii="Calibri Light" w:hAnsi="Calibri Light" w:cs="Calibri Light"/>
          <w:color w:val="000000" w:themeColor="text1"/>
        </w:rPr>
        <w:t>image reflète non seulement l</w:t>
      </w:r>
      <w:r w:rsidR="0035441E" w:rsidRPr="0030791F">
        <w:rPr>
          <w:rFonts w:ascii="Calibri Light" w:hAnsi="Calibri Light" w:cs="Calibri Light"/>
          <w:color w:val="000000" w:themeColor="text1"/>
        </w:rPr>
        <w:t>’</w:t>
      </w:r>
      <w:r w:rsidR="00AE512C" w:rsidRPr="0030791F">
        <w:rPr>
          <w:rFonts w:ascii="Calibri Light" w:hAnsi="Calibri Light" w:cs="Calibri Light"/>
          <w:color w:val="000000" w:themeColor="text1"/>
        </w:rPr>
        <w:t>espace lointain, mais aussi l</w:t>
      </w:r>
      <w:r w:rsidR="0035441E" w:rsidRPr="0030791F">
        <w:rPr>
          <w:rFonts w:ascii="Calibri Light" w:hAnsi="Calibri Light" w:cs="Calibri Light"/>
          <w:color w:val="000000" w:themeColor="text1"/>
        </w:rPr>
        <w:t>’</w:t>
      </w:r>
      <w:r w:rsidR="00AE512C" w:rsidRPr="0030791F">
        <w:rPr>
          <w:rFonts w:ascii="Calibri Light" w:hAnsi="Calibri Light" w:cs="Calibri Light"/>
          <w:color w:val="000000" w:themeColor="text1"/>
        </w:rPr>
        <w:t>espace et le temps actuels, indissociables</w:t>
      </w:r>
      <w:r w:rsidR="003D5779" w:rsidRPr="0030791F">
        <w:rPr>
          <w:rFonts w:ascii="Calibri Light" w:hAnsi="Calibri Light" w:cs="Calibri Light"/>
          <w:color w:val="000000" w:themeColor="text1"/>
        </w:rPr>
        <w:t xml:space="preserve"> l</w:t>
      </w:r>
      <w:r w:rsidR="0035441E" w:rsidRPr="0030791F">
        <w:rPr>
          <w:rFonts w:ascii="Calibri Light" w:hAnsi="Calibri Light" w:cs="Calibri Light"/>
          <w:color w:val="000000" w:themeColor="text1"/>
        </w:rPr>
        <w:t>’</w:t>
      </w:r>
      <w:r w:rsidR="003D5779" w:rsidRPr="0030791F">
        <w:rPr>
          <w:rFonts w:ascii="Calibri Light" w:hAnsi="Calibri Light" w:cs="Calibri Light"/>
          <w:color w:val="000000" w:themeColor="text1"/>
        </w:rPr>
        <w:t>un de l</w:t>
      </w:r>
      <w:r w:rsidR="0035441E" w:rsidRPr="0030791F">
        <w:rPr>
          <w:rFonts w:ascii="Calibri Light" w:hAnsi="Calibri Light" w:cs="Calibri Light"/>
          <w:color w:val="000000" w:themeColor="text1"/>
        </w:rPr>
        <w:t>’</w:t>
      </w:r>
      <w:r w:rsidR="003D5779" w:rsidRPr="0030791F">
        <w:rPr>
          <w:rFonts w:ascii="Calibri Light" w:hAnsi="Calibri Light" w:cs="Calibri Light"/>
          <w:color w:val="000000" w:themeColor="text1"/>
        </w:rPr>
        <w:t>autre</w:t>
      </w:r>
      <w:r w:rsidR="00AE512C" w:rsidRPr="0030791F">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 Ce niveau de modélisation de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espace-temps est renforcé par une image verte trouvée sur Internet. Résolue en quelques pixels seulement, elle agit comme une perturbation de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image. Elle laisse deviner les tentes et les palmiers d</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un camp. Grâce </w:t>
      </w:r>
      <w:r w:rsidR="003D5779">
        <w:rPr>
          <w:rFonts w:ascii="Calibri Light" w:hAnsi="Calibri Light" w:cs="Calibri Light"/>
          <w:color w:val="000000" w:themeColor="text1"/>
        </w:rPr>
        <w:t>au net</w:t>
      </w:r>
      <w:r w:rsidR="00AE512C" w:rsidRPr="00AE512C">
        <w:rPr>
          <w:rFonts w:ascii="Calibri Light" w:hAnsi="Calibri Light" w:cs="Calibri Light"/>
          <w:color w:val="000000" w:themeColor="text1"/>
        </w:rPr>
        <w:t>, l</w:t>
      </w:r>
      <w:r w:rsidR="0035441E">
        <w:rPr>
          <w:rFonts w:ascii="Calibri Light" w:hAnsi="Calibri Light" w:cs="Calibri Light"/>
          <w:color w:val="000000" w:themeColor="text1"/>
        </w:rPr>
        <w:t>’</w:t>
      </w:r>
      <w:r w:rsidR="00AE512C" w:rsidRPr="00AE512C">
        <w:rPr>
          <w:rFonts w:ascii="Calibri Light" w:hAnsi="Calibri Light" w:cs="Calibri Light"/>
          <w:color w:val="000000" w:themeColor="text1"/>
        </w:rPr>
        <w:t xml:space="preserve">expédition </w:t>
      </w:r>
      <w:r w:rsidR="003D5779">
        <w:rPr>
          <w:rFonts w:ascii="Calibri Light" w:hAnsi="Calibri Light" w:cs="Calibri Light"/>
          <w:color w:val="000000" w:themeColor="text1"/>
        </w:rPr>
        <w:t>d</w:t>
      </w:r>
      <w:r w:rsidR="0035441E">
        <w:rPr>
          <w:rFonts w:ascii="Calibri Light" w:hAnsi="Calibri Light" w:cs="Calibri Light"/>
          <w:color w:val="000000" w:themeColor="text1"/>
        </w:rPr>
        <w:t>’</w:t>
      </w:r>
      <w:r w:rsidR="003D5779">
        <w:rPr>
          <w:rFonts w:ascii="Calibri Light" w:hAnsi="Calibri Light" w:cs="Calibri Light"/>
          <w:color w:val="000000" w:themeColor="text1"/>
        </w:rPr>
        <w:t xml:space="preserve">Erlanger </w:t>
      </w:r>
      <w:r w:rsidR="00AE512C" w:rsidRPr="00AE512C">
        <w:rPr>
          <w:rFonts w:ascii="Calibri Light" w:hAnsi="Calibri Light" w:cs="Calibri Light"/>
          <w:color w:val="000000" w:themeColor="text1"/>
        </w:rPr>
        <w:t>en Afrique</w:t>
      </w:r>
      <w:r w:rsidR="003D5779">
        <w:rPr>
          <w:rFonts w:ascii="Calibri Light" w:hAnsi="Calibri Light" w:cs="Calibri Light"/>
          <w:color w:val="000000" w:themeColor="text1"/>
        </w:rPr>
        <w:t xml:space="preserve">, en </w:t>
      </w:r>
      <w:r w:rsidR="00AE512C" w:rsidRPr="00AE512C">
        <w:rPr>
          <w:rFonts w:ascii="Calibri Light" w:hAnsi="Calibri Light" w:cs="Calibri Light"/>
          <w:color w:val="000000" w:themeColor="text1"/>
        </w:rPr>
        <w:t>1901, autrefois exclusive</w:t>
      </w:r>
      <w:r w:rsidR="003D5779">
        <w:rPr>
          <w:rFonts w:ascii="Calibri Light" w:hAnsi="Calibri Light" w:cs="Calibri Light"/>
          <w:color w:val="000000" w:themeColor="text1"/>
        </w:rPr>
        <w:t>ment personnelle</w:t>
      </w:r>
      <w:r w:rsidR="00AE512C" w:rsidRPr="00AE512C">
        <w:rPr>
          <w:rFonts w:ascii="Calibri Light" w:hAnsi="Calibri Light" w:cs="Calibri Light"/>
          <w:color w:val="000000" w:themeColor="text1"/>
        </w:rPr>
        <w:t xml:space="preserve">, </w:t>
      </w:r>
      <w:r w:rsidR="003D5779">
        <w:rPr>
          <w:rFonts w:ascii="Calibri Light" w:hAnsi="Calibri Light" w:cs="Calibri Light"/>
          <w:color w:val="000000" w:themeColor="text1"/>
        </w:rPr>
        <w:t xml:space="preserve">devient </w:t>
      </w:r>
      <w:r w:rsidR="00AE512C" w:rsidRPr="00AE512C">
        <w:rPr>
          <w:rFonts w:ascii="Calibri Light" w:hAnsi="Calibri Light" w:cs="Calibri Light"/>
          <w:color w:val="000000" w:themeColor="text1"/>
        </w:rPr>
        <w:t>au sens figuré, accessible à tou</w:t>
      </w:r>
      <w:r w:rsidR="003D5779">
        <w:rPr>
          <w:rFonts w:ascii="Calibri Light" w:hAnsi="Calibri Light" w:cs="Calibri Light"/>
          <w:color w:val="000000" w:themeColor="text1"/>
        </w:rPr>
        <w:t>t le monde</w:t>
      </w:r>
      <w:r w:rsidR="00AE512C" w:rsidRPr="00AE512C">
        <w:rPr>
          <w:rFonts w:ascii="Calibri Light" w:hAnsi="Calibri Light" w:cs="Calibri Light"/>
          <w:color w:val="000000" w:themeColor="text1"/>
        </w:rPr>
        <w:t>.</w:t>
      </w:r>
    </w:p>
    <w:p w:rsidR="00AE512C" w:rsidRPr="00AE512C" w:rsidRDefault="00AE512C" w:rsidP="00A25127">
      <w:pPr>
        <w:rPr>
          <w:rFonts w:ascii="Calibri Light" w:hAnsi="Calibri Light" w:cs="Calibri Light"/>
          <w:color w:val="000000" w:themeColor="text1"/>
        </w:rPr>
      </w:pPr>
    </w:p>
    <w:p w:rsidR="00A25127" w:rsidRPr="00AE512C" w:rsidRDefault="0068130D" w:rsidP="00A25127">
      <w:pPr>
        <w:rPr>
          <w:rFonts w:ascii="Calibri Light" w:hAnsi="Calibri Light" w:cs="Calibri Light"/>
          <w:color w:val="000000" w:themeColor="text1"/>
        </w:rPr>
      </w:pPr>
      <w:r w:rsidRPr="00AE512C">
        <w:rPr>
          <w:rFonts w:ascii="Calibri Light" w:hAnsi="Calibri Light" w:cs="Calibri Light"/>
          <w:color w:val="000000" w:themeColor="text1"/>
        </w:rPr>
        <w:t>C</w:t>
      </w:r>
      <w:r w:rsidR="00A25127" w:rsidRPr="00AE512C">
        <w:rPr>
          <w:rFonts w:ascii="Calibri Light" w:hAnsi="Calibri Light" w:cs="Calibri Light"/>
          <w:color w:val="000000" w:themeColor="text1"/>
        </w:rPr>
        <w:t>ette présentation de transferts d</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archives artistiques par Sinje Dillenkofer montre clairement que la nature et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humain ne sont pas séparés et qu</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une reproduction de la nature dépend d</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une multitude de méthodes et aussi de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appareil.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appareil fait partie de ce qui est représenté. Nous n</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avons pas de possibilité objective de représentation. Ce que je représente dépend de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état propre </w:t>
      </w:r>
      <w:r w:rsidR="001119C3" w:rsidRPr="00AE512C">
        <w:rPr>
          <w:rFonts w:ascii="Calibri Light" w:hAnsi="Calibri Light" w:cs="Calibri Light"/>
          <w:color w:val="000000" w:themeColor="text1"/>
        </w:rPr>
        <w:t xml:space="preserve">à </w:t>
      </w:r>
      <w:r w:rsidR="00A25127" w:rsidRPr="00AE512C">
        <w:rPr>
          <w:rFonts w:ascii="Calibri Light" w:hAnsi="Calibri Light" w:cs="Calibri Light"/>
          <w:color w:val="000000" w:themeColor="text1"/>
        </w:rPr>
        <w:t>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appareil</w:t>
      </w:r>
      <w:r w:rsidR="001119C3" w:rsidRPr="00AE512C">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 et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appareil fait partie de ce qu</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il représente. Nous, </w:t>
      </w:r>
      <w:r w:rsidR="00E67D2E" w:rsidRPr="00AE512C">
        <w:rPr>
          <w:rFonts w:ascii="Calibri Light" w:hAnsi="Calibri Light" w:cs="Calibri Light"/>
          <w:color w:val="000000" w:themeColor="text1"/>
        </w:rPr>
        <w:t>qui regardons</w:t>
      </w:r>
      <w:r w:rsidR="00A25127" w:rsidRPr="00AE512C">
        <w:rPr>
          <w:rFonts w:ascii="Calibri Light" w:hAnsi="Calibri Light" w:cs="Calibri Light"/>
          <w:color w:val="000000" w:themeColor="text1"/>
        </w:rPr>
        <w:t>, faisons à notre tour partie de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appareil que nous avons créé et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appareil fait partie de ce qu</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il reproduit. La nature est un système que j</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observe, non pas en externe, mais en interne. Je fais partie du système que j</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observe, je fais partie du modèle que je me fais de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environnement. </w:t>
      </w:r>
      <w:r w:rsidR="003753E6" w:rsidRPr="00AE512C">
        <w:rPr>
          <w:rFonts w:ascii="Calibri Light" w:hAnsi="Calibri Light" w:cs="Calibri Light"/>
          <w:color w:val="000000" w:themeColor="text1"/>
        </w:rPr>
        <w:t>Aut</w:t>
      </w:r>
      <w:r w:rsidRPr="00AE512C">
        <w:rPr>
          <w:rFonts w:ascii="Calibri Light" w:hAnsi="Calibri Light" w:cs="Calibri Light"/>
          <w:color w:val="000000" w:themeColor="text1"/>
        </w:rPr>
        <w:t>r</w:t>
      </w:r>
      <w:r w:rsidR="003753E6" w:rsidRPr="00AE512C">
        <w:rPr>
          <w:rFonts w:ascii="Calibri Light" w:hAnsi="Calibri Light" w:cs="Calibri Light"/>
          <w:color w:val="000000" w:themeColor="text1"/>
        </w:rPr>
        <w:t xml:space="preserve">ement dit : </w:t>
      </w:r>
      <w:r w:rsidR="00A25127" w:rsidRPr="0030791F">
        <w:rPr>
          <w:rFonts w:ascii="Calibri Light" w:hAnsi="Calibri Light" w:cs="Calibri Light"/>
          <w:bCs/>
          <w:color w:val="000000" w:themeColor="text1"/>
        </w:rPr>
        <w:t xml:space="preserve">je suis dans </w:t>
      </w:r>
      <w:r w:rsidR="003753E6" w:rsidRPr="0030791F">
        <w:rPr>
          <w:rFonts w:ascii="Calibri Light" w:hAnsi="Calibri Light" w:cs="Calibri Light"/>
          <w:bCs/>
          <w:color w:val="000000" w:themeColor="text1"/>
        </w:rPr>
        <w:t>le monde qui m</w:t>
      </w:r>
      <w:r w:rsidR="0035441E" w:rsidRPr="0030791F">
        <w:rPr>
          <w:rFonts w:ascii="Calibri Light" w:hAnsi="Calibri Light" w:cs="Calibri Light"/>
          <w:bCs/>
          <w:color w:val="000000" w:themeColor="text1"/>
        </w:rPr>
        <w:t>’</w:t>
      </w:r>
      <w:r w:rsidR="003753E6" w:rsidRPr="0030791F">
        <w:rPr>
          <w:rFonts w:ascii="Calibri Light" w:hAnsi="Calibri Light" w:cs="Calibri Light"/>
          <w:bCs/>
          <w:color w:val="000000" w:themeColor="text1"/>
        </w:rPr>
        <w:t xml:space="preserve">entoure </w:t>
      </w:r>
      <w:r w:rsidR="00A25127" w:rsidRPr="0030791F">
        <w:rPr>
          <w:rFonts w:ascii="Calibri Light" w:hAnsi="Calibri Light" w:cs="Calibri Light"/>
          <w:bCs/>
          <w:color w:val="000000" w:themeColor="text1"/>
        </w:rPr>
        <w:t xml:space="preserve">et </w:t>
      </w:r>
      <w:r w:rsidR="003753E6" w:rsidRPr="0030791F">
        <w:rPr>
          <w:rFonts w:ascii="Calibri Light" w:hAnsi="Calibri Light" w:cs="Calibri Light"/>
          <w:bCs/>
          <w:color w:val="000000" w:themeColor="text1"/>
        </w:rPr>
        <w:t>le monde qui m</w:t>
      </w:r>
      <w:r w:rsidR="0035441E" w:rsidRPr="0030791F">
        <w:rPr>
          <w:rFonts w:ascii="Calibri Light" w:hAnsi="Calibri Light" w:cs="Calibri Light"/>
          <w:bCs/>
          <w:color w:val="000000" w:themeColor="text1"/>
        </w:rPr>
        <w:t>’</w:t>
      </w:r>
      <w:r w:rsidR="003753E6" w:rsidRPr="0030791F">
        <w:rPr>
          <w:rFonts w:ascii="Calibri Light" w:hAnsi="Calibri Light" w:cs="Calibri Light"/>
          <w:bCs/>
          <w:color w:val="000000" w:themeColor="text1"/>
        </w:rPr>
        <w:t xml:space="preserve">entoure </w:t>
      </w:r>
      <w:r w:rsidR="00A25127" w:rsidRPr="0030791F">
        <w:rPr>
          <w:rFonts w:ascii="Calibri Light" w:hAnsi="Calibri Light" w:cs="Calibri Light"/>
          <w:bCs/>
          <w:color w:val="000000" w:themeColor="text1"/>
        </w:rPr>
        <w:t xml:space="preserve">est en moi. </w:t>
      </w:r>
      <w:r w:rsidR="00A25127" w:rsidRPr="00AE512C">
        <w:rPr>
          <w:rFonts w:ascii="Calibri Light" w:hAnsi="Calibri Light" w:cs="Calibri Light"/>
          <w:color w:val="000000" w:themeColor="text1"/>
        </w:rPr>
        <w:t xml:space="preserve">Quand on entend </w:t>
      </w:r>
      <w:r w:rsidR="003753E6" w:rsidRPr="00AE512C">
        <w:rPr>
          <w:rFonts w:ascii="Calibri Light" w:hAnsi="Calibri Light" w:cs="Calibri Light"/>
          <w:color w:val="000000" w:themeColor="text1"/>
        </w:rPr>
        <w:t>« monde qui entoure »</w:t>
      </w:r>
      <w:r w:rsidR="00A25127" w:rsidRPr="00AE512C">
        <w:rPr>
          <w:rFonts w:ascii="Calibri Light" w:hAnsi="Calibri Light" w:cs="Calibri Light"/>
          <w:color w:val="000000" w:themeColor="text1"/>
        </w:rPr>
        <w:t xml:space="preserve">, on a automatiquement le sentiment </w:t>
      </w:r>
      <w:r w:rsidR="003753E6" w:rsidRPr="00AE512C">
        <w:rPr>
          <w:rFonts w:ascii="Calibri Light" w:hAnsi="Calibri Light" w:cs="Calibri Light"/>
          <w:color w:val="000000" w:themeColor="text1"/>
        </w:rPr>
        <w:t xml:space="preserve">que </w:t>
      </w:r>
      <w:r w:rsidR="00A25127" w:rsidRPr="00AE512C">
        <w:rPr>
          <w:rFonts w:ascii="Calibri Light" w:hAnsi="Calibri Light" w:cs="Calibri Light"/>
          <w:color w:val="000000" w:themeColor="text1"/>
        </w:rPr>
        <w:t>c</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est mon monde </w:t>
      </w:r>
      <w:r w:rsidR="003753E6" w:rsidRPr="00AE512C">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 j</w:t>
      </w:r>
      <w:r w:rsidR="0035441E">
        <w:rPr>
          <w:rFonts w:ascii="Calibri Light" w:hAnsi="Calibri Light" w:cs="Calibri Light"/>
          <w:color w:val="000000" w:themeColor="text1"/>
        </w:rPr>
        <w:t>’</w:t>
      </w:r>
      <w:r w:rsidR="003753E6" w:rsidRPr="00AE512C">
        <w:rPr>
          <w:rFonts w:ascii="Calibri Light" w:hAnsi="Calibri Light" w:cs="Calibri Light"/>
          <w:color w:val="000000" w:themeColor="text1"/>
        </w:rPr>
        <w:t xml:space="preserve">y suis assis – </w:t>
      </w:r>
      <w:r w:rsidR="00A25127" w:rsidRPr="00AE512C">
        <w:rPr>
          <w:rFonts w:ascii="Calibri Light" w:hAnsi="Calibri Light" w:cs="Calibri Light"/>
          <w:color w:val="000000" w:themeColor="text1"/>
        </w:rPr>
        <w:t>et là, c</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est la nature,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environnement qui m</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entoure. </w:t>
      </w:r>
      <w:r w:rsidR="003753E6" w:rsidRPr="00AE512C">
        <w:rPr>
          <w:rFonts w:ascii="Calibri Light" w:hAnsi="Calibri Light" w:cs="Calibri Light"/>
          <w:color w:val="000000" w:themeColor="text1"/>
        </w:rPr>
        <w:t xml:space="preserve">Or </w:t>
      </w:r>
      <w:r w:rsidR="00A25127" w:rsidRPr="00AE512C">
        <w:rPr>
          <w:rFonts w:ascii="Calibri Light" w:hAnsi="Calibri Light" w:cs="Calibri Light"/>
          <w:color w:val="000000" w:themeColor="text1"/>
        </w:rPr>
        <w:t>ce n</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est pas le cas. J</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entoure aussi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environnement. L</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environnement m</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entoure, mais </w:t>
      </w:r>
      <w:r w:rsidR="003753E6" w:rsidRPr="00AE512C">
        <w:rPr>
          <w:rFonts w:ascii="Calibri Light" w:hAnsi="Calibri Light" w:cs="Calibri Light"/>
          <w:color w:val="000000" w:themeColor="text1"/>
        </w:rPr>
        <w:t>moi, qui observe</w:t>
      </w:r>
      <w:r w:rsidR="00A25127" w:rsidRPr="00AE512C">
        <w:rPr>
          <w:rFonts w:ascii="Calibri Light" w:hAnsi="Calibri Light" w:cs="Calibri Light"/>
          <w:color w:val="000000" w:themeColor="text1"/>
        </w:rPr>
        <w:t>, j</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ai mis en place une méthode, un appareillage qui me permet d</w:t>
      </w:r>
      <w:r w:rsidR="0035441E">
        <w:rPr>
          <w:rFonts w:ascii="Calibri Light" w:hAnsi="Calibri Light" w:cs="Calibri Light"/>
          <w:color w:val="000000" w:themeColor="text1"/>
        </w:rPr>
        <w:t>’</w:t>
      </w:r>
      <w:r w:rsidR="00A25127" w:rsidRPr="00AE512C">
        <w:rPr>
          <w:rFonts w:ascii="Calibri Light" w:hAnsi="Calibri Light" w:cs="Calibri Light"/>
          <w:color w:val="000000" w:themeColor="text1"/>
        </w:rPr>
        <w:t xml:space="preserve">entourer également </w:t>
      </w:r>
      <w:r w:rsidR="003753E6" w:rsidRPr="00AE512C">
        <w:rPr>
          <w:rFonts w:ascii="Calibri Light" w:hAnsi="Calibri Light" w:cs="Calibri Light"/>
          <w:color w:val="000000" w:themeColor="text1"/>
        </w:rPr>
        <w:t>ce qui m</w:t>
      </w:r>
      <w:r w:rsidR="0035441E">
        <w:rPr>
          <w:rFonts w:ascii="Calibri Light" w:hAnsi="Calibri Light" w:cs="Calibri Light"/>
          <w:color w:val="000000" w:themeColor="text1"/>
        </w:rPr>
        <w:t>’</w:t>
      </w:r>
      <w:r w:rsidR="003753E6" w:rsidRPr="00AE512C">
        <w:rPr>
          <w:rFonts w:ascii="Calibri Light" w:hAnsi="Calibri Light" w:cs="Calibri Light"/>
          <w:color w:val="000000" w:themeColor="text1"/>
        </w:rPr>
        <w:t>entoure</w:t>
      </w:r>
      <w:r w:rsidR="00A25127" w:rsidRPr="00AE512C">
        <w:rPr>
          <w:rFonts w:ascii="Calibri Light" w:hAnsi="Calibri Light" w:cs="Calibri Light"/>
          <w:color w:val="000000" w:themeColor="text1"/>
        </w:rPr>
        <w:t>.</w:t>
      </w:r>
    </w:p>
    <w:p w:rsidR="003753E6" w:rsidRPr="00AE512C" w:rsidRDefault="003753E6" w:rsidP="003753E6">
      <w:pPr>
        <w:rPr>
          <w:rFonts w:ascii="Calibri Light" w:hAnsi="Calibri Light" w:cs="Calibri Light"/>
          <w:color w:val="000000" w:themeColor="text1"/>
        </w:rPr>
      </w:pPr>
      <w:r w:rsidRPr="00AE512C">
        <w:rPr>
          <w:rFonts w:ascii="Calibri Light" w:hAnsi="Calibri Light" w:cs="Calibri Light"/>
          <w:color w:val="000000" w:themeColor="text1"/>
        </w:rPr>
        <w:t>La nature dépend de ma perspective. La nature est ce que je fais de la nature, et si j</w:t>
      </w:r>
      <w:r w:rsidR="0035441E">
        <w:rPr>
          <w:rFonts w:ascii="Calibri Light" w:hAnsi="Calibri Light" w:cs="Calibri Light"/>
          <w:color w:val="000000" w:themeColor="text1"/>
        </w:rPr>
        <w:t>’</w:t>
      </w:r>
      <w:r w:rsidRPr="00AE512C">
        <w:rPr>
          <w:rFonts w:ascii="Calibri Light" w:hAnsi="Calibri Light" w:cs="Calibri Light"/>
          <w:color w:val="000000" w:themeColor="text1"/>
        </w:rPr>
        <w:t>ai de nouvelles méthodes, de nouveaux outils, pas seulement le pinceau ou le crayon mais aussi l</w:t>
      </w:r>
      <w:r w:rsidR="0035441E">
        <w:rPr>
          <w:rFonts w:ascii="Calibri Light" w:hAnsi="Calibri Light" w:cs="Calibri Light"/>
          <w:color w:val="000000" w:themeColor="text1"/>
        </w:rPr>
        <w:t>’</w:t>
      </w:r>
      <w:r w:rsidRPr="00AE512C">
        <w:rPr>
          <w:rFonts w:ascii="Calibri Light" w:hAnsi="Calibri Light" w:cs="Calibri Light"/>
          <w:color w:val="000000" w:themeColor="text1"/>
        </w:rPr>
        <w:t>appareil photo, alors je crée une nouvelle nature. La « nature » est un processus infini. Cela signifie que ce que nous considérons aujourd</w:t>
      </w:r>
      <w:r w:rsidR="0035441E">
        <w:rPr>
          <w:rFonts w:ascii="Calibri Light" w:hAnsi="Calibri Light" w:cs="Calibri Light"/>
          <w:color w:val="000000" w:themeColor="text1"/>
        </w:rPr>
        <w:t>’</w:t>
      </w:r>
      <w:r w:rsidRPr="00AE512C">
        <w:rPr>
          <w:rFonts w:ascii="Calibri Light" w:hAnsi="Calibri Light" w:cs="Calibri Light"/>
          <w:color w:val="000000" w:themeColor="text1"/>
        </w:rPr>
        <w:t>hui comme la nature, c</w:t>
      </w:r>
      <w:r w:rsidR="0035441E">
        <w:rPr>
          <w:rFonts w:ascii="Calibri Light" w:hAnsi="Calibri Light" w:cs="Calibri Light"/>
          <w:color w:val="000000" w:themeColor="text1"/>
        </w:rPr>
        <w:t>’</w:t>
      </w:r>
      <w:r w:rsidRPr="00AE512C">
        <w:rPr>
          <w:rFonts w:ascii="Calibri Light" w:hAnsi="Calibri Light" w:cs="Calibri Light"/>
          <w:color w:val="000000" w:themeColor="text1"/>
        </w:rPr>
        <w:t>est la façon dont la nature nous apparaît aujourd</w:t>
      </w:r>
      <w:r w:rsidR="0035441E">
        <w:rPr>
          <w:rFonts w:ascii="Calibri Light" w:hAnsi="Calibri Light" w:cs="Calibri Light"/>
          <w:color w:val="000000" w:themeColor="text1"/>
        </w:rPr>
        <w:t>’</w:t>
      </w:r>
      <w:r w:rsidRPr="00AE512C">
        <w:rPr>
          <w:rFonts w:ascii="Calibri Light" w:hAnsi="Calibri Light" w:cs="Calibri Light"/>
          <w:color w:val="000000" w:themeColor="text1"/>
        </w:rPr>
        <w:t>hui avec nos méthodes actuelles de représentation et d</w:t>
      </w:r>
      <w:r w:rsidR="0035441E">
        <w:rPr>
          <w:rFonts w:ascii="Calibri Light" w:hAnsi="Calibri Light" w:cs="Calibri Light"/>
          <w:color w:val="000000" w:themeColor="text1"/>
        </w:rPr>
        <w:t>’</w:t>
      </w:r>
      <w:r w:rsidRPr="00AE512C">
        <w:rPr>
          <w:rFonts w:ascii="Calibri Light" w:hAnsi="Calibri Light" w:cs="Calibri Light"/>
          <w:color w:val="000000" w:themeColor="text1"/>
        </w:rPr>
        <w:t>exploration.</w:t>
      </w:r>
    </w:p>
    <w:p w:rsidR="003753E6" w:rsidRPr="0030791F" w:rsidRDefault="003753E6" w:rsidP="003753E6">
      <w:pPr>
        <w:rPr>
          <w:rFonts w:ascii="Calibri Light" w:hAnsi="Calibri Light" w:cs="Calibri Light"/>
          <w:bCs/>
          <w:color w:val="000000" w:themeColor="text1"/>
        </w:rPr>
      </w:pPr>
      <w:r w:rsidRPr="00AE512C">
        <w:rPr>
          <w:rFonts w:ascii="Calibri Light" w:hAnsi="Calibri Light" w:cs="Calibri Light"/>
          <w:color w:val="000000" w:themeColor="text1"/>
        </w:rPr>
        <w:t>Comme les méthodes de représentation font partie de ce que je vois, je peux en tirer la conclusion suivante</w:t>
      </w:r>
      <w:r w:rsidR="00F15ED0">
        <w:rPr>
          <w:rFonts w:ascii="Calibri Light" w:hAnsi="Calibri Light" w:cs="Calibri Light"/>
          <w:color w:val="000000" w:themeColor="text1"/>
        </w:rPr>
        <w:t> </w:t>
      </w:r>
      <w:r w:rsidRPr="00AE512C">
        <w:rPr>
          <w:rFonts w:ascii="Calibri Light" w:hAnsi="Calibri Light" w:cs="Calibri Light"/>
          <w:color w:val="000000" w:themeColor="text1"/>
        </w:rPr>
        <w:t xml:space="preserve">: </w:t>
      </w:r>
      <w:r w:rsidRPr="0030791F">
        <w:rPr>
          <w:rFonts w:ascii="Calibri Light" w:hAnsi="Calibri Light" w:cs="Calibri Light"/>
          <w:bCs/>
          <w:color w:val="000000" w:themeColor="text1"/>
        </w:rPr>
        <w:t>si je dispose de nouvelles méthodes de représentation et de techniques de présentation,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image que j</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ai de la nature changera également. 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image de la nature dépend des méthodes et des appareils dont je dispose.</w:t>
      </w:r>
    </w:p>
    <w:p w:rsidR="003753E6" w:rsidRPr="00AE512C" w:rsidRDefault="003753E6" w:rsidP="00F25025">
      <w:pPr>
        <w:rPr>
          <w:rFonts w:ascii="Calibri Light" w:hAnsi="Calibri Light" w:cs="Calibri Light"/>
          <w:color w:val="000000" w:themeColor="text1"/>
        </w:rPr>
      </w:pPr>
    </w:p>
    <w:p w:rsidR="003753E6" w:rsidRPr="00AE512C" w:rsidRDefault="003753E6" w:rsidP="00F25025">
      <w:pPr>
        <w:rPr>
          <w:rFonts w:ascii="Calibri Light" w:hAnsi="Calibri Light" w:cs="Calibri Light"/>
          <w:color w:val="000000" w:themeColor="text1"/>
        </w:rPr>
      </w:pPr>
    </w:p>
    <w:p w:rsidR="003753E6" w:rsidRPr="00AE512C" w:rsidRDefault="003753E6" w:rsidP="003753E6">
      <w:pPr>
        <w:rPr>
          <w:rFonts w:ascii="Calibri Light" w:hAnsi="Calibri Light" w:cs="Calibri Light"/>
          <w:color w:val="000000" w:themeColor="text1"/>
        </w:rPr>
      </w:pPr>
      <w:r w:rsidRPr="00AE512C">
        <w:rPr>
          <w:rFonts w:ascii="Calibri Light" w:hAnsi="Calibri Light" w:cs="Calibri Light"/>
          <w:color w:val="000000" w:themeColor="text1"/>
        </w:rPr>
        <w:t>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œuvre en trois parties </w:t>
      </w:r>
      <w:r w:rsidRPr="0030791F">
        <w:rPr>
          <w:rFonts w:ascii="Calibri Light" w:hAnsi="Calibri Light" w:cs="Calibri Light"/>
          <w:i/>
          <w:iCs/>
          <w:color w:val="000000" w:themeColor="text1"/>
        </w:rPr>
        <w:t>KOSMOS 2</w:t>
      </w:r>
      <w:r w:rsidRPr="00AE512C">
        <w:rPr>
          <w:rFonts w:ascii="Calibri Light" w:hAnsi="Calibri Light" w:cs="Calibri Light"/>
          <w:color w:val="000000" w:themeColor="text1"/>
        </w:rPr>
        <w:t xml:space="preserve"> se compose d</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une vue du Pico </w:t>
      </w:r>
      <w:proofErr w:type="spellStart"/>
      <w:r w:rsidRPr="00AE512C">
        <w:rPr>
          <w:rFonts w:ascii="Calibri Light" w:hAnsi="Calibri Light" w:cs="Calibri Light"/>
          <w:color w:val="000000" w:themeColor="text1"/>
        </w:rPr>
        <w:t>del</w:t>
      </w:r>
      <w:proofErr w:type="spellEnd"/>
      <w:r w:rsidRPr="00AE512C">
        <w:rPr>
          <w:rFonts w:ascii="Calibri Light" w:hAnsi="Calibri Light" w:cs="Calibri Light"/>
          <w:color w:val="000000" w:themeColor="text1"/>
        </w:rPr>
        <w:t xml:space="preserve"> </w:t>
      </w:r>
      <w:proofErr w:type="spellStart"/>
      <w:r w:rsidRPr="00AE512C">
        <w:rPr>
          <w:rFonts w:ascii="Calibri Light" w:hAnsi="Calibri Light" w:cs="Calibri Light"/>
          <w:color w:val="000000" w:themeColor="text1"/>
        </w:rPr>
        <w:t>Teide</w:t>
      </w:r>
      <w:proofErr w:type="spellEnd"/>
      <w:r w:rsidRPr="00AE512C">
        <w:rPr>
          <w:rFonts w:ascii="Calibri Light" w:hAnsi="Calibri Light" w:cs="Calibri Light"/>
          <w:color w:val="000000" w:themeColor="text1"/>
        </w:rPr>
        <w:t xml:space="preserve"> et de deux vues de mouvements d</w:t>
      </w:r>
      <w:r w:rsidR="0035441E">
        <w:rPr>
          <w:rFonts w:ascii="Calibri Light" w:hAnsi="Calibri Light" w:cs="Calibri Light"/>
          <w:color w:val="000000" w:themeColor="text1"/>
        </w:rPr>
        <w:t>’</w:t>
      </w:r>
      <w:r w:rsidRPr="00AE512C">
        <w:rPr>
          <w:rFonts w:ascii="Calibri Light" w:hAnsi="Calibri Light" w:cs="Calibri Light"/>
          <w:color w:val="000000" w:themeColor="text1"/>
        </w:rPr>
        <w:t>étoiles. C</w:t>
      </w:r>
      <w:r w:rsidR="0035441E">
        <w:rPr>
          <w:rFonts w:ascii="Calibri Light" w:hAnsi="Calibri Light" w:cs="Calibri Light"/>
          <w:color w:val="000000" w:themeColor="text1"/>
        </w:rPr>
        <w:t>’</w:t>
      </w:r>
      <w:r w:rsidRPr="00AE512C">
        <w:rPr>
          <w:rFonts w:ascii="Calibri Light" w:hAnsi="Calibri Light" w:cs="Calibri Light"/>
          <w:color w:val="000000" w:themeColor="text1"/>
        </w:rPr>
        <w:t>est une image de la nature augmentée de nouveaux paramètres</w:t>
      </w:r>
      <w:r w:rsidR="00F15ED0">
        <w:rPr>
          <w:rFonts w:ascii="Calibri Light" w:hAnsi="Calibri Light" w:cs="Calibri Light"/>
          <w:color w:val="000000" w:themeColor="text1"/>
        </w:rPr>
        <w:t> </w:t>
      </w:r>
      <w:r w:rsidRPr="00AE512C">
        <w:rPr>
          <w:rFonts w:ascii="Calibri Light" w:hAnsi="Calibri Light" w:cs="Calibri Light"/>
          <w:color w:val="000000" w:themeColor="text1"/>
        </w:rPr>
        <w:t>:</w:t>
      </w:r>
    </w:p>
    <w:p w:rsidR="003753E6" w:rsidRPr="00AE512C" w:rsidRDefault="003753E6" w:rsidP="00F25025">
      <w:pPr>
        <w:rPr>
          <w:rFonts w:ascii="Calibri Light" w:hAnsi="Calibri Light" w:cs="Calibri Light"/>
          <w:color w:val="000000" w:themeColor="text1"/>
        </w:rPr>
      </w:pPr>
    </w:p>
    <w:p w:rsidR="00A25127" w:rsidRPr="00AE512C" w:rsidRDefault="00AC666D" w:rsidP="00F25025">
      <w:pPr>
        <w:rPr>
          <w:rFonts w:ascii="Calibri Light" w:hAnsi="Calibri Light" w:cs="Calibri Light"/>
          <w:color w:val="000000" w:themeColor="text1"/>
        </w:rPr>
      </w:pPr>
      <w:r w:rsidRPr="00AE512C">
        <w:rPr>
          <w:rFonts w:ascii="Calibri Light" w:hAnsi="Calibri Light" w:cs="Calibri Light"/>
          <w:noProof/>
          <w:color w:val="000000" w:themeColor="text1"/>
          <w:lang w:eastAsia="fr-FR"/>
        </w:rPr>
        <w:lastRenderedPageBreak/>
        <w:drawing>
          <wp:inline distT="0" distB="0" distL="0" distR="0">
            <wp:extent cx="1784271" cy="89528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869596" cy="938101"/>
                    </a:xfrm>
                    <a:prstGeom prst="rect">
                      <a:avLst/>
                    </a:prstGeom>
                  </pic:spPr>
                </pic:pic>
              </a:graphicData>
            </a:graphic>
          </wp:inline>
        </w:drawing>
      </w:r>
      <w:r w:rsidRPr="00AE512C">
        <w:rPr>
          <w:rFonts w:ascii="Calibri Light" w:hAnsi="Calibri Light" w:cs="Calibri Light"/>
          <w:noProof/>
          <w:color w:val="000000" w:themeColor="text1"/>
          <w:lang w:eastAsia="fr-FR"/>
        </w:rPr>
        <w:drawing>
          <wp:inline distT="0" distB="0" distL="0" distR="0">
            <wp:extent cx="1189463" cy="892097"/>
            <wp:effectExtent l="0" t="0" r="444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8318" cy="981238"/>
                    </a:xfrm>
                    <a:prstGeom prst="rect">
                      <a:avLst/>
                    </a:prstGeom>
                  </pic:spPr>
                </pic:pic>
              </a:graphicData>
            </a:graphic>
          </wp:inline>
        </w:drawing>
      </w:r>
    </w:p>
    <w:p w:rsidR="000C400F" w:rsidRPr="00AE512C" w:rsidRDefault="000C400F" w:rsidP="000C400F">
      <w:pPr>
        <w:rPr>
          <w:rFonts w:ascii="Calibri Light" w:hAnsi="Calibri Light" w:cs="Calibri Light"/>
          <w:color w:val="000000" w:themeColor="text1"/>
        </w:rPr>
      </w:pPr>
      <w:r w:rsidRPr="00AE512C">
        <w:rPr>
          <w:rFonts w:ascii="Calibri Light" w:hAnsi="Calibri Light" w:cs="Calibri Light"/>
          <w:color w:val="000000" w:themeColor="text1"/>
        </w:rPr>
        <w:t>Présenté sur le mur comme objet d</w:t>
      </w:r>
      <w:r w:rsidR="0035441E">
        <w:rPr>
          <w:rFonts w:ascii="Calibri Light" w:hAnsi="Calibri Light" w:cs="Calibri Light"/>
          <w:color w:val="000000" w:themeColor="text1"/>
        </w:rPr>
        <w:t>’</w:t>
      </w:r>
      <w:r w:rsidRPr="00AE512C">
        <w:rPr>
          <w:rFonts w:ascii="Calibri Light" w:hAnsi="Calibri Light" w:cs="Calibri Light"/>
          <w:color w:val="000000" w:themeColor="text1"/>
        </w:rPr>
        <w:t>exposition, le travail extrait et abstrait artistiquement des paramètres cachés et des modèles géométriques de la nature, pour les rendre absolus et visibles. Les formes du cercle et du carré sont en rapport avec les cinq corps platoniques, les éléments géométriques de base avec lesquels nous observons la nature. Elles évoquent le cubisme, qui consiste à réduire à certaines géométries élémentaires les modèles cachés de la nature et que notre perception naturelle ne voit pas. Les couleurs pour concevoir la peinture murale du cercle qui entoure l</w:t>
      </w:r>
      <w:r w:rsidR="0035441E">
        <w:rPr>
          <w:rFonts w:ascii="Calibri Light" w:hAnsi="Calibri Light" w:cs="Calibri Light"/>
          <w:color w:val="000000" w:themeColor="text1"/>
        </w:rPr>
        <w:t>’</w:t>
      </w:r>
      <w:r w:rsidRPr="00AE512C">
        <w:rPr>
          <w:rFonts w:ascii="Calibri Light" w:hAnsi="Calibri Light" w:cs="Calibri Light"/>
          <w:color w:val="000000" w:themeColor="text1"/>
        </w:rPr>
        <w:t>œuvre en trois parties sont « empruntées » aux trois images. Le cercle étend à l</w:t>
      </w:r>
      <w:r w:rsidR="0035441E">
        <w:rPr>
          <w:rFonts w:ascii="Calibri Light" w:hAnsi="Calibri Light" w:cs="Calibri Light"/>
          <w:color w:val="000000" w:themeColor="text1"/>
        </w:rPr>
        <w:t>’</w:t>
      </w:r>
      <w:r w:rsidRPr="00AE512C">
        <w:rPr>
          <w:rFonts w:ascii="Calibri Light" w:hAnsi="Calibri Light" w:cs="Calibri Light"/>
          <w:color w:val="000000" w:themeColor="text1"/>
        </w:rPr>
        <w:t>espace, au mur derrière, l</w:t>
      </w:r>
      <w:r w:rsidR="0035441E">
        <w:rPr>
          <w:rFonts w:ascii="Calibri Light" w:hAnsi="Calibri Light" w:cs="Calibri Light"/>
          <w:color w:val="000000" w:themeColor="text1"/>
        </w:rPr>
        <w:t>’</w:t>
      </w:r>
      <w:r w:rsidRPr="00AE512C">
        <w:rPr>
          <w:rFonts w:ascii="Calibri Light" w:hAnsi="Calibri Light" w:cs="Calibri Light"/>
          <w:color w:val="000000" w:themeColor="text1"/>
        </w:rPr>
        <w:t>espace bidimensionnel des représentations. Dans la reproduction de l</w:t>
      </w:r>
      <w:r w:rsidR="0035441E">
        <w:rPr>
          <w:rFonts w:ascii="Calibri Light" w:hAnsi="Calibri Light" w:cs="Calibri Light"/>
          <w:color w:val="000000" w:themeColor="text1"/>
        </w:rPr>
        <w:t>’</w:t>
      </w:r>
      <w:r w:rsidRPr="00AE512C">
        <w:rPr>
          <w:rFonts w:ascii="Calibri Light" w:hAnsi="Calibri Light" w:cs="Calibri Light"/>
          <w:color w:val="000000" w:themeColor="text1"/>
        </w:rPr>
        <w:t>installation, l</w:t>
      </w:r>
      <w:r w:rsidR="0035441E">
        <w:rPr>
          <w:rFonts w:ascii="Calibri Light" w:hAnsi="Calibri Light" w:cs="Calibri Light"/>
          <w:color w:val="000000" w:themeColor="text1"/>
        </w:rPr>
        <w:t>’</w:t>
      </w:r>
      <w:r w:rsidRPr="00AE512C">
        <w:rPr>
          <w:rFonts w:ascii="Calibri Light" w:hAnsi="Calibri Light" w:cs="Calibri Light"/>
          <w:color w:val="000000" w:themeColor="text1"/>
        </w:rPr>
        <w:t>objet exposé et les peintures murales restent bidimensionnels. Seul le visiteur découvre 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espace réel le mur comme subjectile et la tridimensionnalité de l</w:t>
      </w:r>
      <w:r w:rsidR="0035441E">
        <w:rPr>
          <w:rFonts w:ascii="Calibri Light" w:hAnsi="Calibri Light" w:cs="Calibri Light"/>
          <w:color w:val="000000" w:themeColor="text1"/>
        </w:rPr>
        <w:t>’</w:t>
      </w:r>
      <w:r w:rsidRPr="00AE512C">
        <w:rPr>
          <w:rFonts w:ascii="Calibri Light" w:hAnsi="Calibri Light" w:cs="Calibri Light"/>
          <w:color w:val="000000" w:themeColor="text1"/>
        </w:rPr>
        <w:t>ensemble du travail.</w:t>
      </w:r>
    </w:p>
    <w:p w:rsidR="000C400F" w:rsidRPr="0030791F" w:rsidRDefault="000C400F" w:rsidP="000C400F">
      <w:pPr>
        <w:rPr>
          <w:rFonts w:ascii="Calibri Light" w:hAnsi="Calibri Light" w:cs="Calibri Light"/>
          <w:color w:val="000000" w:themeColor="text1"/>
        </w:rPr>
      </w:pPr>
      <w:r w:rsidRPr="0030791F">
        <w:rPr>
          <w:rFonts w:ascii="Calibri Light" w:hAnsi="Calibri Light" w:cs="Calibri Light"/>
          <w:color w:val="000000" w:themeColor="text1"/>
        </w:rPr>
        <w:t>Le travail fait ici est une relativisation extrême de la nature, parce que l</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explication de la nature fait déjà partie de la nature, parce que notre « image » de la nature fait déjà partie de la nature.</w:t>
      </w:r>
    </w:p>
    <w:p w:rsidR="00955E8D" w:rsidRPr="00AE512C" w:rsidRDefault="00955E8D" w:rsidP="00955E8D">
      <w:pPr>
        <w:rPr>
          <w:rFonts w:ascii="Calibri Light" w:hAnsi="Calibri Light" w:cs="Calibri Light"/>
          <w:color w:val="000000" w:themeColor="text1"/>
        </w:rPr>
      </w:pPr>
      <w:r w:rsidRPr="00AE512C">
        <w:rPr>
          <w:rFonts w:ascii="Calibri Light" w:hAnsi="Calibri Light" w:cs="Calibri Light"/>
          <w:color w:val="000000" w:themeColor="text1"/>
        </w:rPr>
        <w:t>La nature que je vis, que j</w:t>
      </w:r>
      <w:r w:rsidR="0035441E">
        <w:rPr>
          <w:rFonts w:ascii="Calibri Light" w:hAnsi="Calibri Light" w:cs="Calibri Light"/>
          <w:color w:val="000000" w:themeColor="text1"/>
        </w:rPr>
        <w:t>’</w:t>
      </w:r>
      <w:r w:rsidRPr="00AE512C">
        <w:rPr>
          <w:rFonts w:ascii="Calibri Light" w:hAnsi="Calibri Light" w:cs="Calibri Light"/>
          <w:color w:val="000000" w:themeColor="text1"/>
        </w:rPr>
        <w:t>imagine, est déjà une explication de la nature et celle-ci fait à son tour partie de la nature. Ça se répercute l</w:t>
      </w:r>
      <w:r w:rsidR="0035441E">
        <w:rPr>
          <w:rFonts w:ascii="Calibri Light" w:hAnsi="Calibri Light" w:cs="Calibri Light"/>
          <w:color w:val="000000" w:themeColor="text1"/>
        </w:rPr>
        <w:t>’</w:t>
      </w:r>
      <w:r w:rsidRPr="00AE512C">
        <w:rPr>
          <w:rFonts w:ascii="Calibri Light" w:hAnsi="Calibri Light" w:cs="Calibri Light"/>
          <w:color w:val="000000" w:themeColor="text1"/>
        </w:rPr>
        <w:t>un sur l</w:t>
      </w:r>
      <w:r w:rsidR="0035441E">
        <w:rPr>
          <w:rFonts w:ascii="Calibri Light" w:hAnsi="Calibri Light" w:cs="Calibri Light"/>
          <w:color w:val="000000" w:themeColor="text1"/>
        </w:rPr>
        <w:t>’</w:t>
      </w:r>
      <w:r w:rsidRPr="00AE512C">
        <w:rPr>
          <w:rFonts w:ascii="Calibri Light" w:hAnsi="Calibri Light" w:cs="Calibri Light"/>
          <w:color w:val="000000" w:themeColor="text1"/>
        </w:rPr>
        <w:t>autre. Qu</w:t>
      </w:r>
      <w:r w:rsidR="0035441E">
        <w:rPr>
          <w:rFonts w:ascii="Calibri Light" w:hAnsi="Calibri Light" w:cs="Calibri Light"/>
          <w:color w:val="000000" w:themeColor="text1"/>
        </w:rPr>
        <w:t>’</w:t>
      </w:r>
      <w:r w:rsidRPr="00AE512C">
        <w:rPr>
          <w:rFonts w:ascii="Calibri Light" w:hAnsi="Calibri Light" w:cs="Calibri Light"/>
          <w:color w:val="000000" w:themeColor="text1"/>
        </w:rPr>
        <w:t>est-ce qui est modèle et qu</w:t>
      </w:r>
      <w:r w:rsidR="0035441E">
        <w:rPr>
          <w:rFonts w:ascii="Calibri Light" w:hAnsi="Calibri Light" w:cs="Calibri Light"/>
          <w:color w:val="000000" w:themeColor="text1"/>
        </w:rPr>
        <w:t>’</w:t>
      </w:r>
      <w:r w:rsidRPr="00AE512C">
        <w:rPr>
          <w:rFonts w:ascii="Calibri Light" w:hAnsi="Calibri Light" w:cs="Calibri Light"/>
          <w:color w:val="000000" w:themeColor="text1"/>
        </w:rPr>
        <w:t>est-ce qui est réalité</w:t>
      </w:r>
      <w:r w:rsidR="00F15ED0">
        <w:rPr>
          <w:rFonts w:ascii="Calibri Light" w:hAnsi="Calibri Light" w:cs="Calibri Light"/>
          <w:color w:val="000000" w:themeColor="text1"/>
        </w:rPr>
        <w:t> </w:t>
      </w:r>
      <w:r w:rsidRPr="00AE512C">
        <w:rPr>
          <w:rFonts w:ascii="Calibri Light" w:hAnsi="Calibri Light" w:cs="Calibri Light"/>
          <w:color w:val="000000" w:themeColor="text1"/>
        </w:rPr>
        <w:t>? Au fond, je n</w:t>
      </w:r>
      <w:r w:rsidR="0035441E">
        <w:rPr>
          <w:rFonts w:ascii="Calibri Light" w:hAnsi="Calibri Light" w:cs="Calibri Light"/>
          <w:color w:val="000000" w:themeColor="text1"/>
        </w:rPr>
        <w:t>’</w:t>
      </w:r>
      <w:r w:rsidRPr="00AE512C">
        <w:rPr>
          <w:rFonts w:ascii="Calibri Light" w:hAnsi="Calibri Light" w:cs="Calibri Light"/>
          <w:color w:val="000000" w:themeColor="text1"/>
        </w:rPr>
        <w:t>ai jamais la nature devant moi, mais des modèles de la nature et de la réalité, et les différents modèles ne s</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excluent pas mutuellement. Dans le travail </w:t>
      </w:r>
      <w:r w:rsidRPr="0030791F">
        <w:rPr>
          <w:rFonts w:ascii="Calibri Light" w:hAnsi="Calibri Light" w:cs="Calibri Light"/>
          <w:i/>
          <w:iCs/>
          <w:color w:val="000000" w:themeColor="text1"/>
        </w:rPr>
        <w:t>TARGET</w:t>
      </w:r>
      <w:r w:rsidRPr="0030791F">
        <w:rPr>
          <w:rFonts w:ascii="Calibri Light" w:hAnsi="Calibri Light" w:cs="Calibri Light"/>
          <w:color w:val="000000" w:themeColor="text1"/>
        </w:rPr>
        <w:t>,</w:t>
      </w:r>
      <w:r w:rsidRPr="00AE512C">
        <w:rPr>
          <w:rFonts w:ascii="Calibri Light" w:hAnsi="Calibri Light" w:cs="Calibri Light"/>
          <w:color w:val="000000" w:themeColor="text1"/>
        </w:rPr>
        <w:t xml:space="preserve"> le sol en bois est réel et fait partie des modèles ou des images. On ne peut pas dire que le sol réel et le sol photographié se contredisent. Les deux sont valables. Bien sûr, pas dans le même sens global. Je peux marcher sur le sol réel, je ne peux pas marcher sur le sol photographié </w:t>
      </w:r>
      <w:r w:rsidR="0050387E" w:rsidRPr="00AE512C">
        <w:rPr>
          <w:rFonts w:ascii="Calibri Light" w:hAnsi="Calibri Light" w:cs="Calibri Light"/>
          <w:color w:val="000000" w:themeColor="text1"/>
        </w:rPr>
        <w:t>–</w:t>
      </w:r>
      <w:r w:rsidRPr="00AE512C">
        <w:rPr>
          <w:rFonts w:ascii="Calibri Light" w:hAnsi="Calibri Light" w:cs="Calibri Light"/>
          <w:color w:val="000000" w:themeColor="text1"/>
        </w:rPr>
        <w:t xml:space="preserve"> mais inversement, je peux dire qu</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un chien peut </w:t>
      </w:r>
      <w:r w:rsidR="0050387E" w:rsidRPr="00AE512C">
        <w:rPr>
          <w:rFonts w:ascii="Calibri Light" w:hAnsi="Calibri Light" w:cs="Calibri Light"/>
          <w:color w:val="000000" w:themeColor="text1"/>
        </w:rPr>
        <w:t>uriner</w:t>
      </w:r>
      <w:r w:rsidRPr="00AE512C">
        <w:rPr>
          <w:rFonts w:ascii="Calibri Light" w:hAnsi="Calibri Light" w:cs="Calibri Light"/>
          <w:color w:val="000000" w:themeColor="text1"/>
        </w:rPr>
        <w:t xml:space="preserve"> sur le sol réel et sur le sol photographié de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image. </w:t>
      </w:r>
      <w:r w:rsidR="0050387E" w:rsidRPr="00AE512C">
        <w:rPr>
          <w:rFonts w:ascii="Calibri Light" w:hAnsi="Calibri Light" w:cs="Calibri Light"/>
          <w:color w:val="000000" w:themeColor="text1"/>
        </w:rPr>
        <w:t xml:space="preserve">Ce qui signifie </w:t>
      </w:r>
      <w:r w:rsidRPr="00AE512C">
        <w:rPr>
          <w:rFonts w:ascii="Calibri Light" w:hAnsi="Calibri Light" w:cs="Calibri Light"/>
          <w:color w:val="000000" w:themeColor="text1"/>
        </w:rPr>
        <w:t>que si nous faisons une distinction entre ce que l</w:t>
      </w:r>
      <w:r w:rsidR="0035441E">
        <w:rPr>
          <w:rFonts w:ascii="Calibri Light" w:hAnsi="Calibri Light" w:cs="Calibri Light"/>
          <w:color w:val="000000" w:themeColor="text1"/>
        </w:rPr>
        <w:t>’</w:t>
      </w:r>
      <w:r w:rsidRPr="00AE512C">
        <w:rPr>
          <w:rFonts w:ascii="Calibri Light" w:hAnsi="Calibri Light" w:cs="Calibri Light"/>
          <w:color w:val="000000" w:themeColor="text1"/>
        </w:rPr>
        <w:t>on appelle la réalité et l</w:t>
      </w:r>
      <w:r w:rsidR="0035441E">
        <w:rPr>
          <w:rFonts w:ascii="Calibri Light" w:hAnsi="Calibri Light" w:cs="Calibri Light"/>
          <w:color w:val="000000" w:themeColor="text1"/>
        </w:rPr>
        <w:t>’</w:t>
      </w:r>
      <w:r w:rsidRPr="00AE512C">
        <w:rPr>
          <w:rFonts w:ascii="Calibri Light" w:hAnsi="Calibri Light" w:cs="Calibri Light"/>
          <w:color w:val="000000" w:themeColor="text1"/>
        </w:rPr>
        <w:t>image, la réalité a dans de nombreux cas une plus grande sensualité, fonctionnalité et dimensionnalité. Certains modèles sont plus appropriés, d</w:t>
      </w:r>
      <w:r w:rsidR="0035441E">
        <w:rPr>
          <w:rFonts w:ascii="Calibri Light" w:hAnsi="Calibri Light" w:cs="Calibri Light"/>
          <w:color w:val="000000" w:themeColor="text1"/>
        </w:rPr>
        <w:t>’</w:t>
      </w:r>
      <w:r w:rsidRPr="00AE512C">
        <w:rPr>
          <w:rFonts w:ascii="Calibri Light" w:hAnsi="Calibri Light" w:cs="Calibri Light"/>
          <w:color w:val="000000" w:themeColor="text1"/>
        </w:rPr>
        <w:t>autres moins, et la fonctionnalité du modèle est toujours fonction de mes intérêts et de mes explications. Aucun modèle n</w:t>
      </w:r>
      <w:r w:rsidR="0035441E">
        <w:rPr>
          <w:rFonts w:ascii="Calibri Light" w:hAnsi="Calibri Light" w:cs="Calibri Light"/>
          <w:color w:val="000000" w:themeColor="text1"/>
        </w:rPr>
        <w:t>’</w:t>
      </w:r>
      <w:r w:rsidRPr="00AE512C">
        <w:rPr>
          <w:rFonts w:ascii="Calibri Light" w:hAnsi="Calibri Light" w:cs="Calibri Light"/>
          <w:color w:val="000000" w:themeColor="text1"/>
        </w:rPr>
        <w:t>est faux, je ne peux que constater que la relativité des modèles est définie par mes intérêts. C</w:t>
      </w:r>
      <w:r w:rsidR="0035441E">
        <w:rPr>
          <w:rFonts w:ascii="Calibri Light" w:hAnsi="Calibri Light" w:cs="Calibri Light"/>
          <w:color w:val="000000" w:themeColor="text1"/>
        </w:rPr>
        <w:t>’</w:t>
      </w:r>
      <w:r w:rsidRPr="00AE512C">
        <w:rPr>
          <w:rFonts w:ascii="Calibri Light" w:hAnsi="Calibri Light" w:cs="Calibri Light"/>
          <w:color w:val="000000" w:themeColor="text1"/>
        </w:rPr>
        <w:t>est ce que l</w:t>
      </w:r>
      <w:r w:rsidR="0035441E">
        <w:rPr>
          <w:rFonts w:ascii="Calibri Light" w:hAnsi="Calibri Light" w:cs="Calibri Light"/>
          <w:color w:val="000000" w:themeColor="text1"/>
        </w:rPr>
        <w:t>’</w:t>
      </w:r>
      <w:r w:rsidRPr="00AE512C">
        <w:rPr>
          <w:rFonts w:ascii="Calibri Light" w:hAnsi="Calibri Light" w:cs="Calibri Light"/>
          <w:color w:val="000000" w:themeColor="text1"/>
        </w:rPr>
        <w:t>on voit dans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enregistrement </w:t>
      </w:r>
      <w:r w:rsidRPr="00AE512C">
        <w:rPr>
          <w:rFonts w:ascii="Calibri Light" w:hAnsi="Calibri Light" w:cs="Calibri Light"/>
          <w:i/>
          <w:color w:val="000000" w:themeColor="text1"/>
        </w:rPr>
        <w:t>MOOVE</w:t>
      </w:r>
      <w:r w:rsidRPr="00AE512C">
        <w:rPr>
          <w:rFonts w:ascii="Calibri Light" w:hAnsi="Calibri Light" w:cs="Calibri Light"/>
          <w:color w:val="000000" w:themeColor="text1"/>
        </w:rPr>
        <w:t xml:space="preserve"> du </w:t>
      </w:r>
      <w:proofErr w:type="spellStart"/>
      <w:r w:rsidRPr="00AE512C">
        <w:rPr>
          <w:rFonts w:ascii="Calibri Light" w:hAnsi="Calibri Light" w:cs="Calibri Light"/>
          <w:color w:val="000000" w:themeColor="text1"/>
        </w:rPr>
        <w:t>Senckenberg</w:t>
      </w:r>
      <w:proofErr w:type="spellEnd"/>
      <w:r w:rsidRPr="00AE512C">
        <w:rPr>
          <w:rFonts w:ascii="Calibri Light" w:hAnsi="Calibri Light" w:cs="Calibri Light"/>
          <w:color w:val="000000" w:themeColor="text1"/>
        </w:rPr>
        <w:t xml:space="preserve"> </w:t>
      </w:r>
      <w:proofErr w:type="spellStart"/>
      <w:r w:rsidRPr="00AE512C">
        <w:rPr>
          <w:rFonts w:ascii="Calibri Light" w:hAnsi="Calibri Light" w:cs="Calibri Light"/>
          <w:color w:val="000000" w:themeColor="text1"/>
        </w:rPr>
        <w:t>Naturmuseum</w:t>
      </w:r>
      <w:proofErr w:type="spellEnd"/>
      <w:r w:rsidRPr="00AE512C">
        <w:rPr>
          <w:rFonts w:ascii="Calibri Light" w:hAnsi="Calibri Light" w:cs="Calibri Light"/>
          <w:color w:val="000000" w:themeColor="text1"/>
        </w:rPr>
        <w:t xml:space="preserve"> </w:t>
      </w:r>
      <w:proofErr w:type="spellStart"/>
      <w:r w:rsidRPr="00AE512C">
        <w:rPr>
          <w:rFonts w:ascii="Calibri Light" w:hAnsi="Calibri Light" w:cs="Calibri Light"/>
          <w:color w:val="000000" w:themeColor="text1"/>
        </w:rPr>
        <w:t>und</w:t>
      </w:r>
      <w:proofErr w:type="spellEnd"/>
      <w:r w:rsidRPr="00AE512C">
        <w:rPr>
          <w:rFonts w:ascii="Calibri Light" w:hAnsi="Calibri Light" w:cs="Calibri Light"/>
          <w:color w:val="000000" w:themeColor="text1"/>
        </w:rPr>
        <w:t xml:space="preserve"> </w:t>
      </w:r>
      <w:proofErr w:type="spellStart"/>
      <w:r w:rsidRPr="00AE512C">
        <w:rPr>
          <w:rFonts w:ascii="Calibri Light" w:hAnsi="Calibri Light" w:cs="Calibri Light"/>
          <w:color w:val="000000" w:themeColor="text1"/>
        </w:rPr>
        <w:t>Forschungsinstitut</w:t>
      </w:r>
      <w:proofErr w:type="spellEnd"/>
      <w:r w:rsidRPr="00AE512C">
        <w:rPr>
          <w:rFonts w:ascii="Calibri Light" w:hAnsi="Calibri Light" w:cs="Calibri Light"/>
          <w:color w:val="000000" w:themeColor="text1"/>
        </w:rPr>
        <w:t xml:space="preserve"> </w:t>
      </w:r>
      <w:r w:rsidR="006C112F" w:rsidRPr="00AE512C">
        <w:rPr>
          <w:rFonts w:ascii="Calibri Light" w:hAnsi="Calibri Light" w:cs="Calibri Light"/>
          <w:color w:val="000000" w:themeColor="text1"/>
        </w:rPr>
        <w:t>à Francfort-sur-le-</w:t>
      </w:r>
      <w:r w:rsidRPr="00AE512C">
        <w:rPr>
          <w:rFonts w:ascii="Calibri Light" w:hAnsi="Calibri Light" w:cs="Calibri Light"/>
          <w:color w:val="000000" w:themeColor="text1"/>
        </w:rPr>
        <w:t>Main.</w:t>
      </w:r>
    </w:p>
    <w:p w:rsidR="000C400F" w:rsidRPr="00AE512C" w:rsidRDefault="000C400F" w:rsidP="00F25025">
      <w:pPr>
        <w:rPr>
          <w:rFonts w:ascii="Calibri Light" w:hAnsi="Calibri Light" w:cs="Calibri Light"/>
          <w:i/>
          <w:iCs/>
          <w:color w:val="000000" w:themeColor="text1"/>
        </w:rPr>
      </w:pPr>
    </w:p>
    <w:p w:rsidR="00C41514" w:rsidRPr="00AE512C" w:rsidRDefault="00AC666D" w:rsidP="00F25025">
      <w:pPr>
        <w:rPr>
          <w:rFonts w:ascii="Calibri Light" w:hAnsi="Calibri Light" w:cs="Calibri Light"/>
          <w:i/>
          <w:iCs/>
          <w:color w:val="000000" w:themeColor="text1"/>
        </w:rPr>
      </w:pPr>
      <w:r w:rsidRPr="00AE512C">
        <w:rPr>
          <w:rFonts w:ascii="Calibri Light" w:hAnsi="Calibri Light" w:cs="Calibri Light"/>
          <w:i/>
          <w:iCs/>
          <w:noProof/>
          <w:color w:val="000000" w:themeColor="text1"/>
          <w:lang w:eastAsia="fr-FR"/>
        </w:rPr>
        <w:drawing>
          <wp:inline distT="0" distB="0" distL="0" distR="0">
            <wp:extent cx="1467315" cy="195642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5872" cy="1981163"/>
                    </a:xfrm>
                    <a:prstGeom prst="rect">
                      <a:avLst/>
                    </a:prstGeom>
                  </pic:spPr>
                </pic:pic>
              </a:graphicData>
            </a:graphic>
          </wp:inline>
        </w:drawing>
      </w:r>
    </w:p>
    <w:p w:rsidR="00C41514" w:rsidRPr="00AE512C" w:rsidRDefault="00C41514" w:rsidP="00F25025">
      <w:pPr>
        <w:rPr>
          <w:rFonts w:ascii="Calibri Light" w:hAnsi="Calibri Light" w:cs="Calibri Light"/>
          <w:i/>
          <w:iCs/>
          <w:color w:val="000000" w:themeColor="text1"/>
        </w:rPr>
      </w:pPr>
    </w:p>
    <w:p w:rsidR="00E55BAC" w:rsidRPr="00AE512C" w:rsidRDefault="00E55BAC" w:rsidP="00E55BAC">
      <w:pPr>
        <w:rPr>
          <w:rFonts w:ascii="Calibri Light" w:hAnsi="Calibri Light" w:cs="Calibri Light"/>
          <w:color w:val="000000" w:themeColor="text1"/>
        </w:rPr>
      </w:pPr>
      <w:r w:rsidRPr="00AE512C">
        <w:rPr>
          <w:rFonts w:ascii="Calibri Light" w:hAnsi="Calibri Light" w:cs="Calibri Light"/>
          <w:color w:val="000000" w:themeColor="text1"/>
        </w:rPr>
        <w:t xml:space="preserve">Ici, une personne, la conservatrice elle-même, porte </w:t>
      </w:r>
      <w:r w:rsidR="00C65941" w:rsidRPr="00AE512C">
        <w:rPr>
          <w:rFonts w:ascii="Calibri Light" w:hAnsi="Calibri Light" w:cs="Calibri Light"/>
          <w:color w:val="000000" w:themeColor="text1"/>
        </w:rPr>
        <w:t>par</w:t>
      </w:r>
      <w:r w:rsidR="00F15ED0">
        <w:rPr>
          <w:rFonts w:ascii="Calibri Light" w:hAnsi="Calibri Light" w:cs="Calibri Light"/>
          <w:color w:val="000000" w:themeColor="text1"/>
        </w:rPr>
        <w:t>-</w:t>
      </w:r>
      <w:r w:rsidRPr="00AE512C">
        <w:rPr>
          <w:rFonts w:ascii="Calibri Light" w:hAnsi="Calibri Light" w:cs="Calibri Light"/>
          <w:color w:val="000000" w:themeColor="text1"/>
        </w:rPr>
        <w:t>devant la peau préparée d</w:t>
      </w:r>
      <w:r w:rsidR="0035441E">
        <w:rPr>
          <w:rFonts w:ascii="Calibri Light" w:hAnsi="Calibri Light" w:cs="Calibri Light"/>
          <w:color w:val="000000" w:themeColor="text1"/>
        </w:rPr>
        <w:t>’</w:t>
      </w:r>
      <w:r w:rsidRPr="00AE512C">
        <w:rPr>
          <w:rFonts w:ascii="Calibri Light" w:hAnsi="Calibri Light" w:cs="Calibri Light"/>
          <w:color w:val="000000" w:themeColor="text1"/>
        </w:rPr>
        <w:t>une hyène. On voit les quatre extrémités de l</w:t>
      </w:r>
      <w:r w:rsidR="0035441E">
        <w:rPr>
          <w:rFonts w:ascii="Calibri Light" w:hAnsi="Calibri Light" w:cs="Calibri Light"/>
          <w:color w:val="000000" w:themeColor="text1"/>
        </w:rPr>
        <w:t>’</w:t>
      </w:r>
      <w:r w:rsidRPr="00AE512C">
        <w:rPr>
          <w:rFonts w:ascii="Calibri Light" w:hAnsi="Calibri Light" w:cs="Calibri Light"/>
          <w:color w:val="000000" w:themeColor="text1"/>
        </w:rPr>
        <w:t>animal. De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individu, on ne voit que </w:t>
      </w:r>
      <w:r w:rsidR="00C65941" w:rsidRPr="00AE512C">
        <w:rPr>
          <w:rFonts w:ascii="Calibri Light" w:hAnsi="Calibri Light" w:cs="Calibri Light"/>
          <w:color w:val="000000" w:themeColor="text1"/>
        </w:rPr>
        <w:t xml:space="preserve">les </w:t>
      </w:r>
      <w:r w:rsidRPr="00AE512C">
        <w:rPr>
          <w:rFonts w:ascii="Calibri Light" w:hAnsi="Calibri Light" w:cs="Calibri Light"/>
          <w:color w:val="000000" w:themeColor="text1"/>
        </w:rPr>
        <w:t xml:space="preserve">jambes et les </w:t>
      </w:r>
      <w:r w:rsidRPr="00AE512C">
        <w:rPr>
          <w:rFonts w:ascii="Calibri Light" w:hAnsi="Calibri Light" w:cs="Calibri Light"/>
          <w:color w:val="000000" w:themeColor="text1"/>
        </w:rPr>
        <w:lastRenderedPageBreak/>
        <w:t>mains. Deux modèles différents de vie et d</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être, qui </w:t>
      </w:r>
      <w:r w:rsidR="00C65941" w:rsidRPr="00AE512C">
        <w:rPr>
          <w:rFonts w:ascii="Calibri Light" w:hAnsi="Calibri Light" w:cs="Calibri Light"/>
          <w:color w:val="000000" w:themeColor="text1"/>
        </w:rPr>
        <w:t>pour l</w:t>
      </w:r>
      <w:r w:rsidR="0035441E">
        <w:rPr>
          <w:rFonts w:ascii="Calibri Light" w:hAnsi="Calibri Light" w:cs="Calibri Light"/>
          <w:color w:val="000000" w:themeColor="text1"/>
        </w:rPr>
        <w:t>’</w:t>
      </w:r>
      <w:r w:rsidR="00C65941" w:rsidRPr="00AE512C">
        <w:rPr>
          <w:rFonts w:ascii="Calibri Light" w:hAnsi="Calibri Light" w:cs="Calibri Light"/>
          <w:color w:val="000000" w:themeColor="text1"/>
        </w:rPr>
        <w:t>instant se valent</w:t>
      </w:r>
      <w:r w:rsidRPr="00AE512C">
        <w:rPr>
          <w:rFonts w:ascii="Calibri Light" w:hAnsi="Calibri Light" w:cs="Calibri Light"/>
          <w:color w:val="000000" w:themeColor="text1"/>
        </w:rPr>
        <w:t xml:space="preserve">, même si leur </w:t>
      </w:r>
      <w:r w:rsidR="00C65941" w:rsidRPr="00AE512C">
        <w:rPr>
          <w:rFonts w:ascii="Calibri Light" w:hAnsi="Calibri Light" w:cs="Calibri Light"/>
          <w:color w:val="000000" w:themeColor="text1"/>
        </w:rPr>
        <w:t xml:space="preserve">véritable </w:t>
      </w:r>
      <w:r w:rsidRPr="00AE512C">
        <w:rPr>
          <w:rFonts w:ascii="Calibri Light" w:hAnsi="Calibri Light" w:cs="Calibri Light"/>
          <w:color w:val="000000" w:themeColor="text1"/>
        </w:rPr>
        <w:t>multifonctionnalité est différente. L</w:t>
      </w:r>
      <w:r w:rsidR="0035441E">
        <w:rPr>
          <w:rFonts w:ascii="Calibri Light" w:hAnsi="Calibri Light" w:cs="Calibri Light"/>
          <w:color w:val="000000" w:themeColor="text1"/>
        </w:rPr>
        <w:t>’</w:t>
      </w:r>
      <w:r w:rsidRPr="00AE512C">
        <w:rPr>
          <w:rFonts w:ascii="Calibri Light" w:hAnsi="Calibri Light" w:cs="Calibri Light"/>
          <w:color w:val="000000" w:themeColor="text1"/>
        </w:rPr>
        <w:t>avant et l</w:t>
      </w:r>
      <w:r w:rsidR="0035441E">
        <w:rPr>
          <w:rFonts w:ascii="Calibri Light" w:hAnsi="Calibri Light" w:cs="Calibri Light"/>
          <w:color w:val="000000" w:themeColor="text1"/>
        </w:rPr>
        <w:t>’</w:t>
      </w:r>
      <w:r w:rsidRPr="00AE512C">
        <w:rPr>
          <w:rFonts w:ascii="Calibri Light" w:hAnsi="Calibri Light" w:cs="Calibri Light"/>
          <w:color w:val="000000" w:themeColor="text1"/>
        </w:rPr>
        <w:t xml:space="preserve">arrière dans le mouvement des deux corps sont </w:t>
      </w:r>
      <w:r w:rsidR="00C65941" w:rsidRPr="00AE512C">
        <w:rPr>
          <w:rFonts w:ascii="Calibri Light" w:hAnsi="Calibri Light" w:cs="Calibri Light"/>
          <w:color w:val="000000" w:themeColor="text1"/>
        </w:rPr>
        <w:t>antagoniques</w:t>
      </w:r>
      <w:r w:rsidRPr="00AE512C">
        <w:rPr>
          <w:rFonts w:ascii="Calibri Light" w:hAnsi="Calibri Light" w:cs="Calibri Light"/>
          <w:color w:val="000000" w:themeColor="text1"/>
        </w:rPr>
        <w:t>, paradoxaux. La vue de dos de la fourrure indique qu</w:t>
      </w:r>
      <w:r w:rsidR="0035441E">
        <w:rPr>
          <w:rFonts w:ascii="Calibri Light" w:hAnsi="Calibri Light" w:cs="Calibri Light"/>
          <w:color w:val="000000" w:themeColor="text1"/>
        </w:rPr>
        <w:t>’</w:t>
      </w:r>
      <w:r w:rsidRPr="00AE512C">
        <w:rPr>
          <w:rFonts w:ascii="Calibri Light" w:hAnsi="Calibri Light" w:cs="Calibri Light"/>
          <w:color w:val="000000" w:themeColor="text1"/>
        </w:rPr>
        <w:t>elle s</w:t>
      </w:r>
      <w:r w:rsidR="0035441E">
        <w:rPr>
          <w:rFonts w:ascii="Calibri Light" w:hAnsi="Calibri Light" w:cs="Calibri Light"/>
          <w:color w:val="000000" w:themeColor="text1"/>
        </w:rPr>
        <w:t>’</w:t>
      </w:r>
      <w:r w:rsidRPr="00AE512C">
        <w:rPr>
          <w:rFonts w:ascii="Calibri Light" w:hAnsi="Calibri Light" w:cs="Calibri Light"/>
          <w:color w:val="000000" w:themeColor="text1"/>
        </w:rPr>
        <w:t>enfuit, tandis que la position des pieds de l</w:t>
      </w:r>
      <w:r w:rsidR="0035441E">
        <w:rPr>
          <w:rFonts w:ascii="Calibri Light" w:hAnsi="Calibri Light" w:cs="Calibri Light"/>
          <w:color w:val="000000" w:themeColor="text1"/>
        </w:rPr>
        <w:t>’</w:t>
      </w:r>
      <w:r w:rsidR="00C65941" w:rsidRPr="00AE512C">
        <w:rPr>
          <w:rFonts w:ascii="Calibri Light" w:hAnsi="Calibri Light" w:cs="Calibri Light"/>
          <w:color w:val="000000" w:themeColor="text1"/>
        </w:rPr>
        <w:t xml:space="preserve">être humain </w:t>
      </w:r>
      <w:r w:rsidRPr="00AE512C">
        <w:rPr>
          <w:rFonts w:ascii="Calibri Light" w:hAnsi="Calibri Light" w:cs="Calibri Light"/>
          <w:color w:val="000000" w:themeColor="text1"/>
        </w:rPr>
        <w:t xml:space="preserve">indique </w:t>
      </w:r>
      <w:r w:rsidR="00C65941" w:rsidRPr="00AE512C">
        <w:rPr>
          <w:rFonts w:ascii="Calibri Light" w:hAnsi="Calibri Light" w:cs="Calibri Light"/>
          <w:color w:val="000000" w:themeColor="text1"/>
        </w:rPr>
        <w:t xml:space="preserve">une </w:t>
      </w:r>
      <w:r w:rsidRPr="00AE512C">
        <w:rPr>
          <w:rFonts w:ascii="Calibri Light" w:hAnsi="Calibri Light" w:cs="Calibri Light"/>
          <w:color w:val="000000" w:themeColor="text1"/>
        </w:rPr>
        <w:t xml:space="preserve">approche </w:t>
      </w:r>
      <w:r w:rsidR="00C65941" w:rsidRPr="00AE512C">
        <w:rPr>
          <w:rFonts w:ascii="Calibri Light" w:hAnsi="Calibri Light" w:cs="Calibri Light"/>
          <w:color w:val="000000" w:themeColor="text1"/>
        </w:rPr>
        <w:t xml:space="preserve">aux allures presque </w:t>
      </w:r>
      <w:r w:rsidRPr="00AE512C">
        <w:rPr>
          <w:rFonts w:ascii="Calibri Light" w:hAnsi="Calibri Light" w:cs="Calibri Light"/>
          <w:color w:val="000000" w:themeColor="text1"/>
        </w:rPr>
        <w:t>agressive</w:t>
      </w:r>
      <w:r w:rsidR="00C65941" w:rsidRPr="00AE512C">
        <w:rPr>
          <w:rFonts w:ascii="Calibri Light" w:hAnsi="Calibri Light" w:cs="Calibri Light"/>
          <w:color w:val="000000" w:themeColor="text1"/>
        </w:rPr>
        <w:t>s</w:t>
      </w:r>
      <w:r w:rsidRPr="00AE512C">
        <w:rPr>
          <w:rFonts w:ascii="Calibri Light" w:hAnsi="Calibri Light" w:cs="Calibri Light"/>
          <w:color w:val="000000" w:themeColor="text1"/>
        </w:rPr>
        <w:t xml:space="preserve">. </w:t>
      </w:r>
      <w:r w:rsidR="00C65941" w:rsidRPr="00AE512C">
        <w:rPr>
          <w:rFonts w:ascii="Calibri Light" w:hAnsi="Calibri Light" w:cs="Calibri Light"/>
          <w:color w:val="000000" w:themeColor="text1"/>
        </w:rPr>
        <w:t>L</w:t>
      </w:r>
      <w:r w:rsidRPr="00AE512C">
        <w:rPr>
          <w:rFonts w:ascii="Calibri Light" w:hAnsi="Calibri Light" w:cs="Calibri Light"/>
          <w:color w:val="000000" w:themeColor="text1"/>
        </w:rPr>
        <w:t xml:space="preserve">a fourrure </w:t>
      </w:r>
      <w:r w:rsidR="00C65941" w:rsidRPr="00AE512C">
        <w:rPr>
          <w:rFonts w:ascii="Calibri Light" w:hAnsi="Calibri Light" w:cs="Calibri Light"/>
          <w:color w:val="000000" w:themeColor="text1"/>
        </w:rPr>
        <w:t xml:space="preserve">est portée sur le </w:t>
      </w:r>
      <w:r w:rsidRPr="00AE512C">
        <w:rPr>
          <w:rFonts w:ascii="Calibri Light" w:hAnsi="Calibri Light" w:cs="Calibri Light"/>
          <w:color w:val="000000" w:themeColor="text1"/>
        </w:rPr>
        <w:t>devant</w:t>
      </w:r>
      <w:r w:rsidR="00C65941" w:rsidRPr="00AE512C">
        <w:rPr>
          <w:rFonts w:ascii="Calibri Light" w:hAnsi="Calibri Light" w:cs="Calibri Light"/>
          <w:color w:val="000000" w:themeColor="text1"/>
        </w:rPr>
        <w:t xml:space="preserve">, </w:t>
      </w:r>
      <w:r w:rsidRPr="00AE512C">
        <w:rPr>
          <w:rFonts w:ascii="Calibri Light" w:hAnsi="Calibri Light" w:cs="Calibri Light"/>
          <w:color w:val="000000" w:themeColor="text1"/>
        </w:rPr>
        <w:t>comme un bouclier, un emblème, un instrument de pouvoir.</w:t>
      </w:r>
    </w:p>
    <w:p w:rsidR="00E55BAC" w:rsidRPr="00AE512C" w:rsidRDefault="00E55BAC" w:rsidP="00F25025">
      <w:pPr>
        <w:rPr>
          <w:rFonts w:ascii="Calibri Light" w:hAnsi="Calibri Light" w:cs="Calibri Light"/>
          <w:b/>
          <w:bCs/>
          <w:color w:val="000000" w:themeColor="text1"/>
        </w:rPr>
      </w:pPr>
    </w:p>
    <w:p w:rsidR="00C65941" w:rsidRPr="00AE512C" w:rsidRDefault="00C65941" w:rsidP="00C65941">
      <w:pPr>
        <w:rPr>
          <w:rFonts w:ascii="Calibri Light" w:hAnsi="Calibri Light" w:cs="Calibri Light"/>
          <w:bCs/>
          <w:color w:val="000000" w:themeColor="text1"/>
        </w:rPr>
      </w:pPr>
      <w:r w:rsidRPr="0030791F">
        <w:rPr>
          <w:rFonts w:ascii="Calibri Light" w:hAnsi="Calibri Light" w:cs="Calibri Light"/>
          <w:color w:val="000000" w:themeColor="text1"/>
        </w:rPr>
        <w:t xml:space="preserve">La manière dont Sinje Dillenkofer présente les archives est multimodale, multidimensionnelle, qui ne se </w:t>
      </w:r>
      <w:r w:rsidR="006A6EF9" w:rsidRPr="0030791F">
        <w:rPr>
          <w:rFonts w:ascii="Calibri Light" w:hAnsi="Calibri Light" w:cs="Calibri Light"/>
          <w:color w:val="000000" w:themeColor="text1"/>
        </w:rPr>
        <w:t xml:space="preserve">limite </w:t>
      </w:r>
      <w:r w:rsidRPr="0030791F">
        <w:rPr>
          <w:rFonts w:ascii="Calibri Light" w:hAnsi="Calibri Light" w:cs="Calibri Light"/>
          <w:color w:val="000000" w:themeColor="text1"/>
        </w:rPr>
        <w:t xml:space="preserve">pas </w:t>
      </w:r>
      <w:r w:rsidR="006A6EF9" w:rsidRPr="0030791F">
        <w:rPr>
          <w:rFonts w:ascii="Calibri Light" w:hAnsi="Calibri Light" w:cs="Calibri Light"/>
          <w:color w:val="000000" w:themeColor="text1"/>
        </w:rPr>
        <w:t>à relativiser</w:t>
      </w:r>
      <w:r w:rsidRPr="0030791F">
        <w:rPr>
          <w:rFonts w:ascii="Calibri Light" w:hAnsi="Calibri Light" w:cs="Calibri Light"/>
          <w:color w:val="000000" w:themeColor="text1"/>
        </w:rPr>
        <w:t xml:space="preserve">, mais qui va plus loin en </w:t>
      </w:r>
      <w:r w:rsidR="006A6EF9" w:rsidRPr="0030791F">
        <w:rPr>
          <w:rFonts w:ascii="Calibri Light" w:hAnsi="Calibri Light" w:cs="Calibri Light"/>
          <w:color w:val="000000" w:themeColor="text1"/>
        </w:rPr>
        <w:t xml:space="preserve">affranchissant </w:t>
      </w:r>
      <w:r w:rsidRPr="0030791F">
        <w:rPr>
          <w:rFonts w:ascii="Calibri Light" w:hAnsi="Calibri Light" w:cs="Calibri Light"/>
          <w:color w:val="000000" w:themeColor="text1"/>
        </w:rPr>
        <w:t>les modèles relatifs pour en faire des modèles équivalents.</w:t>
      </w:r>
      <w:r w:rsidRPr="00AE512C">
        <w:rPr>
          <w:rFonts w:ascii="Calibri Light" w:hAnsi="Calibri Light" w:cs="Calibri Light"/>
          <w:b/>
          <w:bCs/>
          <w:color w:val="000000" w:themeColor="text1"/>
        </w:rPr>
        <w:t xml:space="preserve"> </w:t>
      </w:r>
      <w:r w:rsidR="006A6EF9" w:rsidRPr="00AE512C">
        <w:rPr>
          <w:rFonts w:ascii="Calibri Light" w:hAnsi="Calibri Light" w:cs="Calibri Light"/>
          <w:bCs/>
          <w:color w:val="000000" w:themeColor="text1"/>
        </w:rPr>
        <w:t>C</w:t>
      </w:r>
      <w:r w:rsidRPr="00AE512C">
        <w:rPr>
          <w:rFonts w:ascii="Calibri Light" w:hAnsi="Calibri Light" w:cs="Calibri Light"/>
          <w:bCs/>
          <w:color w:val="000000" w:themeColor="text1"/>
        </w:rPr>
        <w:t xml:space="preserve">haque modèle relativise </w:t>
      </w:r>
      <w:r w:rsidR="006A6EF9" w:rsidRPr="00AE512C">
        <w:rPr>
          <w:rFonts w:ascii="Calibri Light" w:hAnsi="Calibri Light" w:cs="Calibri Light"/>
          <w:bCs/>
          <w:color w:val="000000" w:themeColor="text1"/>
        </w:rPr>
        <w:t xml:space="preserve">donc </w:t>
      </w:r>
      <w:r w:rsidRPr="00AE512C">
        <w:rPr>
          <w:rFonts w:ascii="Calibri Light" w:hAnsi="Calibri Light" w:cs="Calibri Light"/>
          <w:bCs/>
          <w:color w:val="000000" w:themeColor="text1"/>
        </w:rPr>
        <w:t>d</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une certaine manière ce qu</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il reproduit, mais nous ne savons jamais exactement ce que nous voyons reproduit. Cette réalité nous échappe. Nous ne pouvons vraiment faire que des modèles. Que ce soit avec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œil naturel ou avec des appareils. Les modèles déterminent ce qu</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est la nature.</w:t>
      </w:r>
    </w:p>
    <w:p w:rsidR="006A6EF9" w:rsidRPr="00AE512C" w:rsidRDefault="006A6EF9" w:rsidP="006A6EF9">
      <w:pPr>
        <w:rPr>
          <w:rFonts w:ascii="Calibri Light" w:hAnsi="Calibri Light" w:cs="Calibri Light"/>
          <w:color w:val="000000" w:themeColor="text1"/>
        </w:rPr>
      </w:pPr>
      <w:r w:rsidRPr="00AE512C">
        <w:rPr>
          <w:rFonts w:ascii="Calibri Light" w:hAnsi="Calibri Light" w:cs="Calibri Light"/>
          <w:color w:val="000000" w:themeColor="text1"/>
        </w:rPr>
        <w:t>Nous ne savons pas ce qu</w:t>
      </w:r>
      <w:r w:rsidR="0035441E">
        <w:rPr>
          <w:rFonts w:ascii="Calibri Light" w:hAnsi="Calibri Light" w:cs="Calibri Light"/>
          <w:color w:val="000000" w:themeColor="text1"/>
        </w:rPr>
        <w:t>’</w:t>
      </w:r>
      <w:r w:rsidRPr="00AE512C">
        <w:rPr>
          <w:rFonts w:ascii="Calibri Light" w:hAnsi="Calibri Light" w:cs="Calibri Light"/>
          <w:color w:val="000000" w:themeColor="text1"/>
        </w:rPr>
        <w:t>est la nature. La nature « de la nature » nous est inaccessible en tant que phénomène absolu. Nous n</w:t>
      </w:r>
      <w:r w:rsidR="0035441E">
        <w:rPr>
          <w:rFonts w:ascii="Calibri Light" w:hAnsi="Calibri Light" w:cs="Calibri Light"/>
          <w:color w:val="000000" w:themeColor="text1"/>
        </w:rPr>
        <w:t>’</w:t>
      </w:r>
      <w:r w:rsidRPr="00AE512C">
        <w:rPr>
          <w:rFonts w:ascii="Calibri Light" w:hAnsi="Calibri Light" w:cs="Calibri Light"/>
          <w:color w:val="000000" w:themeColor="text1"/>
        </w:rPr>
        <w:t>avons que des modèles de la nature et des explications – et les explications sont des modèles. Les explications continuent de changer avec les outils, parce qu</w:t>
      </w:r>
      <w:r w:rsidR="0035441E">
        <w:rPr>
          <w:rFonts w:ascii="Calibri Light" w:hAnsi="Calibri Light" w:cs="Calibri Light"/>
          <w:color w:val="000000" w:themeColor="text1"/>
        </w:rPr>
        <w:t>’</w:t>
      </w:r>
      <w:r w:rsidRPr="00AE512C">
        <w:rPr>
          <w:rFonts w:ascii="Calibri Light" w:hAnsi="Calibri Light" w:cs="Calibri Light"/>
          <w:color w:val="000000" w:themeColor="text1"/>
        </w:rPr>
        <w:t>avec eux je peux produire de nouvelles théories et de nouveaux modèles – et de nouvelles théories et de nouveaux modèles permettent de nouveaux outils.</w:t>
      </w:r>
    </w:p>
    <w:p w:rsidR="006A6EF9" w:rsidRPr="00AE512C" w:rsidRDefault="006A6EF9" w:rsidP="006A6EF9">
      <w:pPr>
        <w:rPr>
          <w:rFonts w:ascii="Calibri Light" w:hAnsi="Calibri Light" w:cs="Calibri Light"/>
          <w:color w:val="000000" w:themeColor="text1"/>
        </w:rPr>
      </w:pPr>
      <w:r w:rsidRPr="00AE512C">
        <w:rPr>
          <w:rFonts w:ascii="Calibri Light" w:hAnsi="Calibri Light" w:cs="Calibri Light"/>
          <w:color w:val="000000" w:themeColor="text1"/>
        </w:rPr>
        <w:t>Lorsque nous n</w:t>
      </w:r>
      <w:r w:rsidR="0035441E">
        <w:rPr>
          <w:rFonts w:ascii="Calibri Light" w:hAnsi="Calibri Light" w:cs="Calibri Light"/>
          <w:color w:val="000000" w:themeColor="text1"/>
        </w:rPr>
        <w:t>’</w:t>
      </w:r>
      <w:r w:rsidRPr="00AE512C">
        <w:rPr>
          <w:rFonts w:ascii="Calibri Light" w:hAnsi="Calibri Light" w:cs="Calibri Light"/>
          <w:color w:val="000000" w:themeColor="text1"/>
        </w:rPr>
        <w:t>avions pas encore de microscope, nous ne savions pas que les micro-organismes existaient. Nous avions des modèles de la nature sans micro-organismes. Puis, soudain, nous avions un outil et nous pouvions voir comment les micro-organismes nageaient dans les gouttes d</w:t>
      </w:r>
      <w:r w:rsidR="0035441E">
        <w:rPr>
          <w:rFonts w:ascii="Calibri Light" w:hAnsi="Calibri Light" w:cs="Calibri Light"/>
          <w:color w:val="000000" w:themeColor="text1"/>
        </w:rPr>
        <w:t>’</w:t>
      </w:r>
      <w:r w:rsidRPr="00AE512C">
        <w:rPr>
          <w:rFonts w:ascii="Calibri Light" w:hAnsi="Calibri Light" w:cs="Calibri Light"/>
          <w:color w:val="000000" w:themeColor="text1"/>
        </w:rPr>
        <w:t>eau et nous avions une nouvelle image et un nouveau modèle de la nature et de la goutte d</w:t>
      </w:r>
      <w:r w:rsidR="0035441E">
        <w:rPr>
          <w:rFonts w:ascii="Calibri Light" w:hAnsi="Calibri Light" w:cs="Calibri Light"/>
          <w:color w:val="000000" w:themeColor="text1"/>
        </w:rPr>
        <w:t>’</w:t>
      </w:r>
      <w:r w:rsidRPr="00AE512C">
        <w:rPr>
          <w:rFonts w:ascii="Calibri Light" w:hAnsi="Calibri Light" w:cs="Calibri Light"/>
          <w:color w:val="000000" w:themeColor="text1"/>
        </w:rPr>
        <w:t>eau. Ce qui signifie que plus les outils et les observations se développent, plus je peux faire des modèles différenciés de la nature. Un modèle de la nature peut ne plus être valable parce que nous avons trouvé de nouveaux modèles qui sont valables, mais cela ne signifie pas que tous les modèles de la nature qui ont été trouvés ne sont plus valables.</w:t>
      </w:r>
    </w:p>
    <w:p w:rsidR="006A6EF9" w:rsidRPr="00AE512C" w:rsidRDefault="006A6EF9" w:rsidP="006A6EF9">
      <w:pPr>
        <w:rPr>
          <w:rFonts w:ascii="Calibri Light" w:hAnsi="Calibri Light" w:cs="Calibri Light"/>
          <w:bCs/>
          <w:color w:val="000000" w:themeColor="text1"/>
        </w:rPr>
      </w:pPr>
      <w:r w:rsidRPr="0030791F">
        <w:rPr>
          <w:rFonts w:ascii="Calibri Light" w:hAnsi="Calibri Light" w:cs="Calibri Light"/>
          <w:color w:val="000000" w:themeColor="text1"/>
        </w:rPr>
        <w:t>Alexander von Humboldt</w:t>
      </w:r>
      <w:r w:rsidRPr="00AE512C">
        <w:rPr>
          <w:rFonts w:ascii="Calibri Light" w:hAnsi="Calibri Light" w:cs="Calibri Light"/>
          <w:b/>
          <w:bCs/>
          <w:color w:val="000000" w:themeColor="text1"/>
        </w:rPr>
        <w:t xml:space="preserve"> </w:t>
      </w:r>
      <w:r w:rsidRPr="003D5779">
        <w:rPr>
          <w:rFonts w:ascii="Calibri Light" w:hAnsi="Calibri Light" w:cs="Calibri Light"/>
          <w:bCs/>
          <w:color w:val="000000" w:themeColor="text1"/>
        </w:rPr>
        <w:t>(1769-1859)</w:t>
      </w:r>
      <w:r w:rsidRPr="00AE512C">
        <w:rPr>
          <w:rFonts w:ascii="Calibri Light" w:hAnsi="Calibri Light" w:cs="Calibri Light"/>
          <w:b/>
          <w:bCs/>
          <w:color w:val="000000" w:themeColor="text1"/>
        </w:rPr>
        <w:t xml:space="preserve"> </w:t>
      </w:r>
      <w:r w:rsidRPr="00AE512C">
        <w:rPr>
          <w:rFonts w:ascii="Calibri Light" w:hAnsi="Calibri Light" w:cs="Calibri Light"/>
          <w:bCs/>
          <w:color w:val="000000" w:themeColor="text1"/>
        </w:rPr>
        <w:t>avait déjà fourni</w:t>
      </w:r>
      <w:r w:rsidR="003D5779">
        <w:rPr>
          <w:rFonts w:ascii="Calibri Light" w:hAnsi="Calibri Light" w:cs="Calibri Light"/>
          <w:bCs/>
          <w:color w:val="000000" w:themeColor="text1"/>
        </w:rPr>
        <w:t>,</w:t>
      </w:r>
      <w:r w:rsidRPr="00AE512C">
        <w:rPr>
          <w:rFonts w:ascii="Calibri Light" w:hAnsi="Calibri Light" w:cs="Calibri Light"/>
          <w:bCs/>
          <w:color w:val="000000" w:themeColor="text1"/>
        </w:rPr>
        <w:t xml:space="preserve"> </w:t>
      </w:r>
      <w:r w:rsidR="003D5779">
        <w:rPr>
          <w:rFonts w:ascii="Calibri Light" w:hAnsi="Calibri Light" w:cs="Calibri Light"/>
          <w:bCs/>
          <w:color w:val="000000" w:themeColor="text1"/>
        </w:rPr>
        <w:t xml:space="preserve">en son temps, </w:t>
      </w:r>
      <w:r w:rsidRPr="00AE512C">
        <w:rPr>
          <w:rFonts w:ascii="Calibri Light" w:hAnsi="Calibri Light" w:cs="Calibri Light"/>
          <w:bCs/>
          <w:color w:val="000000" w:themeColor="text1"/>
        </w:rPr>
        <w:t xml:space="preserve">des modèles et des </w:t>
      </w:r>
      <w:r w:rsidR="003D5779">
        <w:rPr>
          <w:rFonts w:ascii="Calibri Light" w:hAnsi="Calibri Light" w:cs="Calibri Light"/>
          <w:bCs/>
          <w:color w:val="000000" w:themeColor="text1"/>
        </w:rPr>
        <w:t xml:space="preserve">savoirs </w:t>
      </w:r>
      <w:r w:rsidRPr="00AE512C">
        <w:rPr>
          <w:rFonts w:ascii="Calibri Light" w:hAnsi="Calibri Light" w:cs="Calibri Light"/>
          <w:bCs/>
          <w:color w:val="000000" w:themeColor="text1"/>
        </w:rPr>
        <w:t>toujours valables aujourd</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hui. Il s</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agit de modèles symbiotiques, comme c</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est également le cas </w:t>
      </w:r>
      <w:r w:rsidR="003D5779">
        <w:rPr>
          <w:rFonts w:ascii="Calibri Light" w:hAnsi="Calibri Light" w:cs="Calibri Light"/>
          <w:bCs/>
          <w:color w:val="000000" w:themeColor="text1"/>
        </w:rPr>
        <w:t xml:space="preserve">avec </w:t>
      </w:r>
      <w:r w:rsidRPr="00AE512C">
        <w:rPr>
          <w:rFonts w:ascii="Calibri Light" w:hAnsi="Calibri Light" w:cs="Calibri Light"/>
          <w:bCs/>
          <w:color w:val="000000" w:themeColor="text1"/>
        </w:rPr>
        <w:t>les travaux de Sinje Dillenkofer. Aujourd</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hui, nous avons des naturalistes comme </w:t>
      </w:r>
      <w:r w:rsidR="003D5779" w:rsidRPr="00AE512C">
        <w:rPr>
          <w:rFonts w:ascii="Calibri Light" w:hAnsi="Calibri Light" w:cs="Calibri Light"/>
          <w:bCs/>
          <w:color w:val="000000" w:themeColor="text1"/>
        </w:rPr>
        <w:t xml:space="preserve">Lynn </w:t>
      </w:r>
      <w:proofErr w:type="spellStart"/>
      <w:r w:rsidR="003D5779" w:rsidRPr="00AE512C">
        <w:rPr>
          <w:rFonts w:ascii="Calibri Light" w:hAnsi="Calibri Light" w:cs="Calibri Light"/>
          <w:bCs/>
          <w:color w:val="000000" w:themeColor="text1"/>
        </w:rPr>
        <w:t>Margulis</w:t>
      </w:r>
      <w:proofErr w:type="spellEnd"/>
      <w:r w:rsidRPr="00AE512C">
        <w:rPr>
          <w:rFonts w:ascii="Calibri Light" w:hAnsi="Calibri Light" w:cs="Calibri Light"/>
          <w:bCs/>
          <w:color w:val="000000" w:themeColor="text1"/>
        </w:rPr>
        <w:t xml:space="preserve"> (1938-2011)</w:t>
      </w:r>
      <w:r w:rsidR="003D5779">
        <w:rPr>
          <w:rFonts w:ascii="Calibri Light" w:hAnsi="Calibri Light" w:cs="Calibri Light"/>
          <w:bCs/>
          <w:color w:val="000000" w:themeColor="text1"/>
        </w:rPr>
        <w:t>. D</w:t>
      </w:r>
      <w:r w:rsidRPr="00AE512C">
        <w:rPr>
          <w:rFonts w:ascii="Calibri Light" w:hAnsi="Calibri Light" w:cs="Calibri Light"/>
          <w:bCs/>
          <w:color w:val="000000" w:themeColor="text1"/>
        </w:rPr>
        <w:t xml:space="preserve">ans ses livres, </w:t>
      </w:r>
      <w:r w:rsidR="003D5779">
        <w:rPr>
          <w:rFonts w:ascii="Calibri Light" w:hAnsi="Calibri Light" w:cs="Calibri Light"/>
          <w:bCs/>
          <w:color w:val="000000" w:themeColor="text1"/>
        </w:rPr>
        <w:t xml:space="preserve">elle </w:t>
      </w:r>
      <w:r w:rsidRPr="00AE512C">
        <w:rPr>
          <w:rFonts w:ascii="Calibri Light" w:hAnsi="Calibri Light" w:cs="Calibri Light"/>
          <w:bCs/>
          <w:color w:val="000000" w:themeColor="text1"/>
        </w:rPr>
        <w:t>nous décrit le monde comme un projet symbiotique et nous montre deux connaissances essentielles qui sont nouvelles</w:t>
      </w:r>
      <w:r w:rsidR="00F15ED0">
        <w:rPr>
          <w:rFonts w:ascii="Calibri Light" w:hAnsi="Calibri Light" w:cs="Calibri Light"/>
          <w:bCs/>
          <w:color w:val="000000" w:themeColor="text1"/>
        </w:rPr>
        <w:t> </w:t>
      </w:r>
      <w:r w:rsidRPr="00AE512C">
        <w:rPr>
          <w:rFonts w:ascii="Calibri Light" w:hAnsi="Calibri Light" w:cs="Calibri Light"/>
          <w:bCs/>
          <w:color w:val="000000" w:themeColor="text1"/>
        </w:rPr>
        <w:t xml:space="preserve">: </w:t>
      </w:r>
      <w:r w:rsidR="003D5779">
        <w:rPr>
          <w:rFonts w:ascii="Calibri Light" w:hAnsi="Calibri Light" w:cs="Calibri Light"/>
          <w:bCs/>
          <w:color w:val="000000" w:themeColor="text1"/>
        </w:rPr>
        <w:t>d</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une part,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interdépendance absolue de tous les êtres vivants, </w:t>
      </w:r>
      <w:r w:rsidR="003D5779">
        <w:rPr>
          <w:rFonts w:ascii="Calibri Light" w:hAnsi="Calibri Light" w:cs="Calibri Light"/>
          <w:bCs/>
          <w:color w:val="000000" w:themeColor="text1"/>
        </w:rPr>
        <w:t>que l</w:t>
      </w:r>
      <w:r w:rsidR="0035441E">
        <w:rPr>
          <w:rFonts w:ascii="Calibri Light" w:hAnsi="Calibri Light" w:cs="Calibri Light"/>
          <w:bCs/>
          <w:color w:val="000000" w:themeColor="text1"/>
        </w:rPr>
        <w:t>’</w:t>
      </w:r>
      <w:r w:rsidR="003D5779">
        <w:rPr>
          <w:rFonts w:ascii="Calibri Light" w:hAnsi="Calibri Light" w:cs="Calibri Light"/>
          <w:bCs/>
          <w:color w:val="000000" w:themeColor="text1"/>
        </w:rPr>
        <w:t xml:space="preserve">on </w:t>
      </w:r>
      <w:r w:rsidRPr="00AE512C">
        <w:rPr>
          <w:rFonts w:ascii="Calibri Light" w:hAnsi="Calibri Light" w:cs="Calibri Light"/>
          <w:bCs/>
          <w:color w:val="000000" w:themeColor="text1"/>
        </w:rPr>
        <w:t>appelait autrefois cycle. Humboldt a été le premier à le montrer comment fonctionne le cycle de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eau et des nuages</w:t>
      </w:r>
      <w:r w:rsidR="003D5779">
        <w:rPr>
          <w:rFonts w:ascii="Calibri Light" w:hAnsi="Calibri Light" w:cs="Calibri Light"/>
          <w:bCs/>
          <w:color w:val="000000" w:themeColor="text1"/>
        </w:rPr>
        <w:t xml:space="preserve">, ou </w:t>
      </w:r>
      <w:r w:rsidRPr="00AE512C">
        <w:rPr>
          <w:rFonts w:ascii="Calibri Light" w:hAnsi="Calibri Light" w:cs="Calibri Light"/>
          <w:bCs/>
          <w:color w:val="000000" w:themeColor="text1"/>
        </w:rPr>
        <w:t xml:space="preserve">que ce qui existe sous </w:t>
      </w:r>
      <w:r w:rsidR="003D5779">
        <w:rPr>
          <w:rFonts w:ascii="Calibri Light" w:hAnsi="Calibri Light" w:cs="Calibri Light"/>
          <w:bCs/>
          <w:color w:val="000000" w:themeColor="text1"/>
        </w:rPr>
        <w:t>la T</w:t>
      </w:r>
      <w:r w:rsidRPr="00AE512C">
        <w:rPr>
          <w:rFonts w:ascii="Calibri Light" w:hAnsi="Calibri Light" w:cs="Calibri Light"/>
          <w:bCs/>
          <w:color w:val="000000" w:themeColor="text1"/>
        </w:rPr>
        <w:t xml:space="preserve">erre, les volcans, existe aussi au-dessus de la </w:t>
      </w:r>
      <w:r w:rsidR="003D5779">
        <w:rPr>
          <w:rFonts w:ascii="Calibri Light" w:hAnsi="Calibri Light" w:cs="Calibri Light"/>
          <w:bCs/>
          <w:color w:val="000000" w:themeColor="text1"/>
        </w:rPr>
        <w:t>T</w:t>
      </w:r>
      <w:r w:rsidRPr="00AE512C">
        <w:rPr>
          <w:rFonts w:ascii="Calibri Light" w:hAnsi="Calibri Light" w:cs="Calibri Light"/>
          <w:bCs/>
          <w:color w:val="000000" w:themeColor="text1"/>
        </w:rPr>
        <w:t>erre. Il avait déjà constaté à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époque</w:t>
      </w:r>
      <w:r w:rsidR="003D5779">
        <w:rPr>
          <w:rFonts w:ascii="Calibri Light" w:hAnsi="Calibri Light" w:cs="Calibri Light"/>
          <w:bCs/>
          <w:color w:val="000000" w:themeColor="text1"/>
        </w:rPr>
        <w:t xml:space="preserve"> – </w:t>
      </w:r>
      <w:r w:rsidRPr="00AE512C">
        <w:rPr>
          <w:rFonts w:ascii="Calibri Light" w:hAnsi="Calibri Light" w:cs="Calibri Light"/>
          <w:bCs/>
          <w:color w:val="000000" w:themeColor="text1"/>
        </w:rPr>
        <w:t>ce qui est aujourd</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hui décisif et nouvellement confirmé par des chercheuses comme </w:t>
      </w:r>
      <w:proofErr w:type="spellStart"/>
      <w:r w:rsidRPr="00AE512C">
        <w:rPr>
          <w:rFonts w:ascii="Calibri Light" w:hAnsi="Calibri Light" w:cs="Calibri Light"/>
          <w:bCs/>
          <w:color w:val="000000" w:themeColor="text1"/>
        </w:rPr>
        <w:t>Margulis</w:t>
      </w:r>
      <w:proofErr w:type="spellEnd"/>
      <w:r w:rsidRPr="00AE512C">
        <w:rPr>
          <w:rFonts w:ascii="Calibri Light" w:hAnsi="Calibri Light" w:cs="Calibri Light"/>
          <w:bCs/>
          <w:color w:val="000000" w:themeColor="text1"/>
        </w:rPr>
        <w:t xml:space="preserve">, </w:t>
      </w:r>
      <w:r w:rsidR="003D5779">
        <w:rPr>
          <w:rFonts w:ascii="Calibri Light" w:hAnsi="Calibri Light" w:cs="Calibri Light"/>
          <w:bCs/>
          <w:color w:val="000000" w:themeColor="text1"/>
        </w:rPr>
        <w:t>dont c</w:t>
      </w:r>
      <w:r w:rsidR="0035441E">
        <w:rPr>
          <w:rFonts w:ascii="Calibri Light" w:hAnsi="Calibri Light" w:cs="Calibri Light"/>
          <w:bCs/>
          <w:color w:val="000000" w:themeColor="text1"/>
        </w:rPr>
        <w:t>’</w:t>
      </w:r>
      <w:r w:rsidR="003D5779">
        <w:rPr>
          <w:rFonts w:ascii="Calibri Light" w:hAnsi="Calibri Light" w:cs="Calibri Light"/>
          <w:bCs/>
          <w:color w:val="000000" w:themeColor="text1"/>
        </w:rPr>
        <w:t xml:space="preserve">est la </w:t>
      </w:r>
      <w:r w:rsidRPr="00AE512C">
        <w:rPr>
          <w:rFonts w:ascii="Calibri Light" w:hAnsi="Calibri Light" w:cs="Calibri Light"/>
          <w:bCs/>
          <w:color w:val="000000" w:themeColor="text1"/>
        </w:rPr>
        <w:t>deuxième découverte</w:t>
      </w:r>
      <w:r w:rsidR="003D5779">
        <w:rPr>
          <w:rFonts w:ascii="Calibri Light" w:hAnsi="Calibri Light" w:cs="Calibri Light"/>
          <w:bCs/>
          <w:color w:val="000000" w:themeColor="text1"/>
        </w:rPr>
        <w:t xml:space="preserve"> –</w:t>
      </w:r>
      <w:r w:rsidRPr="00AE512C">
        <w:rPr>
          <w:rFonts w:ascii="Calibri Light" w:hAnsi="Calibri Light" w:cs="Calibri Light"/>
          <w:bCs/>
          <w:color w:val="000000" w:themeColor="text1"/>
        </w:rPr>
        <w:t xml:space="preserve"> que </w:t>
      </w:r>
      <w:r w:rsidR="003D5779">
        <w:rPr>
          <w:rFonts w:ascii="Calibri Light" w:hAnsi="Calibri Light" w:cs="Calibri Light"/>
          <w:bCs/>
          <w:color w:val="000000" w:themeColor="text1"/>
        </w:rPr>
        <w:t xml:space="preserve">non seulement </w:t>
      </w:r>
      <w:r w:rsidRPr="00AE512C">
        <w:rPr>
          <w:rFonts w:ascii="Calibri Light" w:hAnsi="Calibri Light" w:cs="Calibri Light"/>
          <w:bCs/>
          <w:color w:val="000000" w:themeColor="text1"/>
        </w:rPr>
        <w:t>les êtres vivants s</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adaptent à leur environnement, mais qu</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ils sont en outre capables de façonner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environnement pour </w:t>
      </w:r>
      <w:r w:rsidR="003D5779">
        <w:rPr>
          <w:rFonts w:ascii="Calibri Light" w:hAnsi="Calibri Light" w:cs="Calibri Light"/>
          <w:bCs/>
          <w:color w:val="000000" w:themeColor="text1"/>
        </w:rPr>
        <w:t xml:space="preserve">le rendre </w:t>
      </w:r>
      <w:r w:rsidRPr="00AE512C">
        <w:rPr>
          <w:rFonts w:ascii="Calibri Light" w:hAnsi="Calibri Light" w:cs="Calibri Light"/>
          <w:bCs/>
          <w:color w:val="000000" w:themeColor="text1"/>
        </w:rPr>
        <w:t xml:space="preserve">propice à la vie. Humboldt était là aussi un pionnier. Il avait déjà reconnu que les êtres vivants </w:t>
      </w:r>
      <w:r w:rsidR="003D5779">
        <w:rPr>
          <w:rFonts w:ascii="Calibri Light" w:hAnsi="Calibri Light" w:cs="Calibri Light"/>
          <w:bCs/>
          <w:color w:val="000000" w:themeColor="text1"/>
        </w:rPr>
        <w:t xml:space="preserve">non seulement </w:t>
      </w:r>
      <w:r w:rsidRPr="00AE512C">
        <w:rPr>
          <w:rFonts w:ascii="Calibri Light" w:hAnsi="Calibri Light" w:cs="Calibri Light"/>
          <w:bCs/>
          <w:color w:val="000000" w:themeColor="text1"/>
        </w:rPr>
        <w:t>s</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adaptent à un environnement </w:t>
      </w:r>
      <w:r w:rsidR="003D5779">
        <w:rPr>
          <w:rFonts w:ascii="Calibri Light" w:hAnsi="Calibri Light" w:cs="Calibri Light"/>
          <w:bCs/>
          <w:color w:val="000000" w:themeColor="text1"/>
        </w:rPr>
        <w:t>en mutation</w:t>
      </w:r>
      <w:r w:rsidRPr="00AE512C">
        <w:rPr>
          <w:rFonts w:ascii="Calibri Light" w:hAnsi="Calibri Light" w:cs="Calibri Light"/>
          <w:bCs/>
          <w:color w:val="000000" w:themeColor="text1"/>
        </w:rPr>
        <w:t>, mais qu</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ils ont </w:t>
      </w:r>
      <w:r w:rsidR="003D5779">
        <w:rPr>
          <w:rFonts w:ascii="Calibri Light" w:hAnsi="Calibri Light" w:cs="Calibri Light"/>
          <w:bCs/>
          <w:color w:val="000000" w:themeColor="text1"/>
        </w:rPr>
        <w:t xml:space="preserve">aussi </w:t>
      </w:r>
      <w:r w:rsidRPr="00AE512C">
        <w:rPr>
          <w:rFonts w:ascii="Calibri Light" w:hAnsi="Calibri Light" w:cs="Calibri Light"/>
          <w:bCs/>
          <w:color w:val="000000" w:themeColor="text1"/>
        </w:rPr>
        <w:t>la capacité de façonner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environnement de manière à ce qu</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il soit plus favorable à leurs conditions de vie. On peut déjà le démontrer chez les bactéries et autres micro-org</w:t>
      </w:r>
      <w:r w:rsidR="003D5779">
        <w:rPr>
          <w:rFonts w:ascii="Calibri Light" w:hAnsi="Calibri Light" w:cs="Calibri Light"/>
          <w:bCs/>
          <w:color w:val="000000" w:themeColor="text1"/>
        </w:rPr>
        <w:t>anismes. Humboldt a rédigé son « Essai d</w:t>
      </w:r>
      <w:r w:rsidR="0035441E">
        <w:rPr>
          <w:rFonts w:ascii="Calibri Light" w:hAnsi="Calibri Light" w:cs="Calibri Light"/>
          <w:bCs/>
          <w:color w:val="000000" w:themeColor="text1"/>
        </w:rPr>
        <w:t>’</w:t>
      </w:r>
      <w:r w:rsidR="003D5779">
        <w:rPr>
          <w:rFonts w:ascii="Calibri Light" w:hAnsi="Calibri Light" w:cs="Calibri Light"/>
          <w:bCs/>
          <w:color w:val="000000" w:themeColor="text1"/>
        </w:rPr>
        <w:t>une description physique du monde »</w:t>
      </w:r>
      <w:r w:rsidRPr="00AE512C">
        <w:rPr>
          <w:rFonts w:ascii="Calibri Light" w:hAnsi="Calibri Light" w:cs="Calibri Light"/>
          <w:bCs/>
          <w:color w:val="000000" w:themeColor="text1"/>
        </w:rPr>
        <w:t xml:space="preserve"> sous le titre </w:t>
      </w:r>
      <w:r w:rsidR="003D5779">
        <w:rPr>
          <w:rFonts w:ascii="Calibri Light" w:hAnsi="Calibri Light" w:cs="Calibri Light"/>
          <w:bCs/>
          <w:color w:val="000000" w:themeColor="text1"/>
        </w:rPr>
        <w:t>COSMOS</w:t>
      </w:r>
      <w:r w:rsidRPr="00AE512C">
        <w:rPr>
          <w:rFonts w:ascii="Calibri Light" w:hAnsi="Calibri Light" w:cs="Calibri Light"/>
          <w:bCs/>
          <w:color w:val="000000" w:themeColor="text1"/>
        </w:rPr>
        <w:t>, qu</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il a publié en quatre volumes</w:t>
      </w:r>
      <w:r w:rsidR="003D5779">
        <w:rPr>
          <w:rFonts w:ascii="Calibri Light" w:hAnsi="Calibri Light" w:cs="Calibri Light"/>
          <w:bCs/>
          <w:color w:val="000000" w:themeColor="text1"/>
        </w:rPr>
        <w:t>,</w:t>
      </w:r>
      <w:r w:rsidRPr="00AE512C">
        <w:rPr>
          <w:rFonts w:ascii="Calibri Light" w:hAnsi="Calibri Light" w:cs="Calibri Light"/>
          <w:bCs/>
          <w:color w:val="000000" w:themeColor="text1"/>
        </w:rPr>
        <w:t xml:space="preserve"> de 1845 à 1858. </w:t>
      </w:r>
      <w:r w:rsidR="003D5779">
        <w:rPr>
          <w:rFonts w:ascii="Calibri Light" w:hAnsi="Calibri Light" w:cs="Calibri Light"/>
          <w:bCs/>
          <w:color w:val="000000" w:themeColor="text1"/>
        </w:rPr>
        <w:t>Par la suite</w:t>
      </w:r>
      <w:r w:rsidRPr="00AE512C">
        <w:rPr>
          <w:rFonts w:ascii="Calibri Light" w:hAnsi="Calibri Light" w:cs="Calibri Light"/>
          <w:bCs/>
          <w:color w:val="000000" w:themeColor="text1"/>
        </w:rPr>
        <w:t>,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 xml:space="preserve">Autrichien </w:t>
      </w:r>
      <w:proofErr w:type="spellStart"/>
      <w:r w:rsidRPr="00AE512C">
        <w:rPr>
          <w:rFonts w:ascii="Calibri Light" w:hAnsi="Calibri Light" w:cs="Calibri Light"/>
          <w:bCs/>
          <w:color w:val="000000" w:themeColor="text1"/>
        </w:rPr>
        <w:t>Eduard</w:t>
      </w:r>
      <w:proofErr w:type="spellEnd"/>
      <w:r w:rsidRPr="00AE512C">
        <w:rPr>
          <w:rFonts w:ascii="Calibri Light" w:hAnsi="Calibri Light" w:cs="Calibri Light"/>
          <w:bCs/>
          <w:color w:val="000000" w:themeColor="text1"/>
        </w:rPr>
        <w:t xml:space="preserve"> Suess a rédigé entre 18</w:t>
      </w:r>
      <w:r w:rsidR="003D5779">
        <w:rPr>
          <w:rFonts w:ascii="Calibri Light" w:hAnsi="Calibri Light" w:cs="Calibri Light"/>
          <w:bCs/>
          <w:color w:val="000000" w:themeColor="text1"/>
        </w:rPr>
        <w:t>83 et 1909 trois livres sur la « face de la Terre »</w:t>
      </w:r>
      <w:r w:rsidRPr="00AE512C">
        <w:rPr>
          <w:rFonts w:ascii="Calibri Light" w:hAnsi="Calibri Light" w:cs="Calibri Light"/>
          <w:bCs/>
          <w:color w:val="000000" w:themeColor="text1"/>
        </w:rPr>
        <w:t xml:space="preserve">. Depuis le </w:t>
      </w:r>
      <w:r w:rsidR="003D5779" w:rsidRPr="003D5779">
        <w:rPr>
          <w:rFonts w:ascii="Calibri Light" w:hAnsi="Calibri Light" w:cs="Calibri Light"/>
          <w:bCs/>
          <w:color w:val="000000" w:themeColor="text1"/>
          <w:sz w:val="20"/>
        </w:rPr>
        <w:t>XIX</w:t>
      </w:r>
      <w:r w:rsidRPr="003D5779">
        <w:rPr>
          <w:rFonts w:ascii="Calibri Light" w:hAnsi="Calibri Light" w:cs="Calibri Light"/>
          <w:bCs/>
          <w:color w:val="000000" w:themeColor="text1"/>
          <w:vertAlign w:val="superscript"/>
        </w:rPr>
        <w:t>e</w:t>
      </w:r>
      <w:r w:rsidRPr="00AE512C">
        <w:rPr>
          <w:rFonts w:ascii="Calibri Light" w:hAnsi="Calibri Light" w:cs="Calibri Light"/>
          <w:bCs/>
          <w:color w:val="000000" w:themeColor="text1"/>
        </w:rPr>
        <w:t xml:space="preserve"> siècle, nous savons, grâce à la </w:t>
      </w:r>
      <w:r w:rsidR="003D5779" w:rsidRPr="00AE512C">
        <w:rPr>
          <w:rFonts w:ascii="Calibri Light" w:hAnsi="Calibri Light" w:cs="Calibri Light"/>
          <w:bCs/>
          <w:color w:val="000000" w:themeColor="text1"/>
        </w:rPr>
        <w:t xml:space="preserve">science du système </w:t>
      </w:r>
      <w:r w:rsidR="003D5779">
        <w:rPr>
          <w:rFonts w:ascii="Calibri Light" w:hAnsi="Calibri Light" w:cs="Calibri Light"/>
          <w:bCs/>
          <w:color w:val="000000" w:themeColor="text1"/>
        </w:rPr>
        <w:t>Terre</w:t>
      </w:r>
      <w:r w:rsidRPr="00AE512C">
        <w:rPr>
          <w:rFonts w:ascii="Calibri Light" w:hAnsi="Calibri Light" w:cs="Calibri Light"/>
          <w:bCs/>
          <w:color w:val="000000" w:themeColor="text1"/>
        </w:rPr>
        <w:t>, à quel point notre existence est fragile et vulnérable, à quel point notre vie dépend de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état de l</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atmosphère, concrètement d</w:t>
      </w:r>
      <w:r w:rsidR="0035441E">
        <w:rPr>
          <w:rFonts w:ascii="Calibri Light" w:hAnsi="Calibri Light" w:cs="Calibri Light"/>
          <w:bCs/>
          <w:color w:val="000000" w:themeColor="text1"/>
        </w:rPr>
        <w:t>’</w:t>
      </w:r>
      <w:r w:rsidRPr="00AE512C">
        <w:rPr>
          <w:rFonts w:ascii="Calibri Light" w:hAnsi="Calibri Light" w:cs="Calibri Light"/>
          <w:bCs/>
          <w:color w:val="000000" w:themeColor="text1"/>
        </w:rPr>
        <w:t>un</w:t>
      </w:r>
      <w:r w:rsidR="003D5779">
        <w:rPr>
          <w:rFonts w:ascii="Calibri Light" w:hAnsi="Calibri Light" w:cs="Calibri Light"/>
          <w:bCs/>
          <w:color w:val="000000" w:themeColor="text1"/>
        </w:rPr>
        <w:t>e couche très fine, la fameuse « zone critique »</w:t>
      </w:r>
      <w:r w:rsidRPr="00AE512C">
        <w:rPr>
          <w:rFonts w:ascii="Calibri Light" w:hAnsi="Calibri Light" w:cs="Calibri Light"/>
          <w:bCs/>
          <w:color w:val="000000" w:themeColor="text1"/>
        </w:rPr>
        <w:t xml:space="preserve">, </w:t>
      </w:r>
      <w:r w:rsidR="003D5779" w:rsidRPr="00AE512C">
        <w:rPr>
          <w:rFonts w:ascii="Calibri Light" w:hAnsi="Calibri Light" w:cs="Calibri Light"/>
          <w:bCs/>
          <w:color w:val="000000" w:themeColor="text1"/>
        </w:rPr>
        <w:t>la croûte terrestre</w:t>
      </w:r>
      <w:r w:rsidRPr="00AE512C">
        <w:rPr>
          <w:rFonts w:ascii="Calibri Light" w:hAnsi="Calibri Light" w:cs="Calibri Light"/>
          <w:bCs/>
          <w:color w:val="000000" w:themeColor="text1"/>
        </w:rPr>
        <w:t>.</w:t>
      </w:r>
    </w:p>
    <w:p w:rsidR="00757C05" w:rsidRPr="00AE512C" w:rsidRDefault="00757C05" w:rsidP="00757C05">
      <w:pPr>
        <w:rPr>
          <w:rFonts w:ascii="Calibri Light" w:hAnsi="Calibri Light" w:cs="Calibri Light"/>
          <w:color w:val="000000" w:themeColor="text1"/>
        </w:rPr>
      </w:pPr>
    </w:p>
    <w:p w:rsidR="003D5779" w:rsidRPr="003D5779" w:rsidRDefault="003D5779" w:rsidP="003D5779">
      <w:pPr>
        <w:rPr>
          <w:rFonts w:ascii="Calibri Light" w:hAnsi="Calibri Light" w:cs="Calibri Light"/>
          <w:bCs/>
          <w:color w:val="000000" w:themeColor="text1"/>
        </w:rPr>
      </w:pPr>
      <w:r w:rsidRPr="0030791F">
        <w:rPr>
          <w:rFonts w:ascii="Calibri Light" w:hAnsi="Calibri Light" w:cs="Calibri Light"/>
          <w:color w:val="000000" w:themeColor="text1"/>
        </w:rPr>
        <w:t>Le projet de l</w:t>
      </w:r>
      <w:r w:rsidR="0035441E" w:rsidRPr="0030791F">
        <w:rPr>
          <w:rFonts w:ascii="Calibri Light" w:hAnsi="Calibri Light" w:cs="Calibri Light"/>
          <w:color w:val="000000" w:themeColor="text1"/>
        </w:rPr>
        <w:t>’</w:t>
      </w:r>
      <w:r w:rsidRPr="0030791F">
        <w:rPr>
          <w:rFonts w:ascii="Calibri Light" w:hAnsi="Calibri Light" w:cs="Calibri Light"/>
          <w:color w:val="000000" w:themeColor="text1"/>
        </w:rPr>
        <w:t>univers est pour ainsi dire encore inachevé.</w:t>
      </w:r>
      <w:r w:rsidRPr="003D5779">
        <w:rPr>
          <w:rFonts w:ascii="Calibri Light" w:hAnsi="Calibri Light" w:cs="Calibri Light"/>
          <w:b/>
          <w:bCs/>
          <w:color w:val="000000" w:themeColor="text1"/>
        </w:rPr>
        <w:t xml:space="preserve"> </w:t>
      </w:r>
      <w:r w:rsidRPr="003D5779">
        <w:rPr>
          <w:rFonts w:ascii="Calibri Light" w:hAnsi="Calibri Light" w:cs="Calibri Light"/>
          <w:bCs/>
          <w:color w:val="000000" w:themeColor="text1"/>
        </w:rPr>
        <w:t>De ce fait, les potentiels de notre nature et les potentiels de l</w:t>
      </w:r>
      <w:r w:rsidR="0035441E">
        <w:rPr>
          <w:rFonts w:ascii="Calibri Light" w:hAnsi="Calibri Light" w:cs="Calibri Light"/>
          <w:bCs/>
          <w:color w:val="000000" w:themeColor="text1"/>
        </w:rPr>
        <w:t>’</w:t>
      </w:r>
      <w:r w:rsidRPr="003D5779">
        <w:rPr>
          <w:rFonts w:ascii="Calibri Light" w:hAnsi="Calibri Light" w:cs="Calibri Light"/>
          <w:bCs/>
          <w:color w:val="000000" w:themeColor="text1"/>
        </w:rPr>
        <w:t>h</w:t>
      </w:r>
      <w:r>
        <w:rPr>
          <w:rFonts w:ascii="Calibri Light" w:hAnsi="Calibri Light" w:cs="Calibri Light"/>
          <w:bCs/>
          <w:color w:val="000000" w:themeColor="text1"/>
        </w:rPr>
        <w:t xml:space="preserve">umain, comme </w:t>
      </w:r>
      <w:r w:rsidRPr="003D5779">
        <w:rPr>
          <w:rFonts w:ascii="Calibri Light" w:hAnsi="Calibri Light" w:cs="Calibri Light"/>
          <w:bCs/>
          <w:color w:val="000000" w:themeColor="text1"/>
        </w:rPr>
        <w:t>partie de la nature</w:t>
      </w:r>
      <w:r>
        <w:rPr>
          <w:rFonts w:ascii="Calibri Light" w:hAnsi="Calibri Light" w:cs="Calibri Light"/>
          <w:bCs/>
          <w:color w:val="000000" w:themeColor="text1"/>
        </w:rPr>
        <w:t>,</w:t>
      </w:r>
      <w:r w:rsidRPr="003D5779">
        <w:rPr>
          <w:rFonts w:ascii="Calibri Light" w:hAnsi="Calibri Light" w:cs="Calibri Light"/>
          <w:bCs/>
          <w:color w:val="000000" w:themeColor="text1"/>
        </w:rPr>
        <w:t xml:space="preserve"> ne sont pas encore épuisés</w:t>
      </w:r>
      <w:r>
        <w:rPr>
          <w:rFonts w:ascii="Calibri Light" w:hAnsi="Calibri Light" w:cs="Calibri Light"/>
          <w:bCs/>
          <w:color w:val="000000" w:themeColor="text1"/>
        </w:rPr>
        <w:t>. Ce qui aujourd</w:t>
      </w:r>
      <w:r w:rsidR="0035441E">
        <w:rPr>
          <w:rFonts w:ascii="Calibri Light" w:hAnsi="Calibri Light" w:cs="Calibri Light"/>
          <w:bCs/>
          <w:color w:val="000000" w:themeColor="text1"/>
        </w:rPr>
        <w:t>’</w:t>
      </w:r>
      <w:r>
        <w:rPr>
          <w:rFonts w:ascii="Calibri Light" w:hAnsi="Calibri Light" w:cs="Calibri Light"/>
          <w:bCs/>
          <w:color w:val="000000" w:themeColor="text1"/>
        </w:rPr>
        <w:t>hui « est »</w:t>
      </w:r>
      <w:r w:rsidRPr="003D5779">
        <w:rPr>
          <w:rFonts w:ascii="Calibri Light" w:hAnsi="Calibri Light" w:cs="Calibri Light"/>
          <w:bCs/>
          <w:color w:val="000000" w:themeColor="text1"/>
        </w:rPr>
        <w:t xml:space="preserve"> dépend </w:t>
      </w:r>
      <w:r>
        <w:rPr>
          <w:rFonts w:ascii="Calibri Light" w:hAnsi="Calibri Light" w:cs="Calibri Light"/>
          <w:bCs/>
          <w:color w:val="000000" w:themeColor="text1"/>
        </w:rPr>
        <w:t>du savoir que j</w:t>
      </w:r>
      <w:r w:rsidR="0035441E">
        <w:rPr>
          <w:rFonts w:ascii="Calibri Light" w:hAnsi="Calibri Light" w:cs="Calibri Light"/>
          <w:bCs/>
          <w:color w:val="000000" w:themeColor="text1"/>
        </w:rPr>
        <w:t>’</w:t>
      </w:r>
      <w:r>
        <w:rPr>
          <w:rFonts w:ascii="Calibri Light" w:hAnsi="Calibri Light" w:cs="Calibri Light"/>
          <w:bCs/>
          <w:color w:val="000000" w:themeColor="text1"/>
        </w:rPr>
        <w:t xml:space="preserve">ai </w:t>
      </w:r>
      <w:r w:rsidRPr="003D5779">
        <w:rPr>
          <w:rFonts w:ascii="Calibri Light" w:hAnsi="Calibri Light" w:cs="Calibri Light"/>
          <w:bCs/>
          <w:color w:val="000000" w:themeColor="text1"/>
        </w:rPr>
        <w:t>aujourd</w:t>
      </w:r>
      <w:r w:rsidR="0035441E">
        <w:rPr>
          <w:rFonts w:ascii="Calibri Light" w:hAnsi="Calibri Light" w:cs="Calibri Light"/>
          <w:bCs/>
          <w:color w:val="000000" w:themeColor="text1"/>
        </w:rPr>
        <w:t>’</w:t>
      </w:r>
      <w:r w:rsidRPr="003D5779">
        <w:rPr>
          <w:rFonts w:ascii="Calibri Light" w:hAnsi="Calibri Light" w:cs="Calibri Light"/>
          <w:bCs/>
          <w:color w:val="000000" w:themeColor="text1"/>
        </w:rPr>
        <w:t>hui</w:t>
      </w:r>
      <w:r>
        <w:rPr>
          <w:rFonts w:ascii="Calibri Light" w:hAnsi="Calibri Light" w:cs="Calibri Light"/>
          <w:bCs/>
          <w:color w:val="000000" w:themeColor="text1"/>
        </w:rPr>
        <w:t xml:space="preserve"> de ce qui est</w:t>
      </w:r>
      <w:r w:rsidRPr="003D5779">
        <w:rPr>
          <w:rFonts w:ascii="Calibri Light" w:hAnsi="Calibri Light" w:cs="Calibri Light"/>
          <w:bCs/>
          <w:color w:val="000000" w:themeColor="text1"/>
        </w:rPr>
        <w:t>. Si j</w:t>
      </w:r>
      <w:r w:rsidR="0035441E">
        <w:rPr>
          <w:rFonts w:ascii="Calibri Light" w:hAnsi="Calibri Light" w:cs="Calibri Light"/>
          <w:bCs/>
          <w:color w:val="000000" w:themeColor="text1"/>
        </w:rPr>
        <w:t>’</w:t>
      </w:r>
      <w:r w:rsidRPr="003D5779">
        <w:rPr>
          <w:rFonts w:ascii="Calibri Light" w:hAnsi="Calibri Light" w:cs="Calibri Light"/>
          <w:bCs/>
          <w:color w:val="000000" w:themeColor="text1"/>
        </w:rPr>
        <w:t xml:space="preserve">élargis </w:t>
      </w:r>
      <w:r w:rsidRPr="0030791F">
        <w:rPr>
          <w:rFonts w:ascii="Calibri Light" w:hAnsi="Calibri Light" w:cs="Calibri Light"/>
          <w:bCs/>
          <w:color w:val="000000" w:themeColor="text1"/>
        </w:rPr>
        <w:t>l</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 xml:space="preserve">horizon de mes connaissances, si je fais de nouveaux modèles, ce qui </w:t>
      </w:r>
      <w:proofErr w:type="spellStart"/>
      <w:r w:rsidRPr="0030791F">
        <w:rPr>
          <w:rFonts w:ascii="Calibri Light" w:hAnsi="Calibri Light" w:cs="Calibri Light"/>
          <w:bCs/>
          <w:color w:val="000000" w:themeColor="text1"/>
        </w:rPr>
        <w:t>est</w:t>
      </w:r>
      <w:proofErr w:type="spellEnd"/>
      <w:r w:rsidRPr="0030791F">
        <w:rPr>
          <w:rFonts w:ascii="Calibri Light" w:hAnsi="Calibri Light" w:cs="Calibri Light"/>
          <w:bCs/>
          <w:color w:val="000000" w:themeColor="text1"/>
        </w:rPr>
        <w:t xml:space="preserve"> s</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élargit également. La réalité n</w:t>
      </w:r>
      <w:r w:rsidR="0035441E" w:rsidRPr="0030791F">
        <w:rPr>
          <w:rFonts w:ascii="Calibri Light" w:hAnsi="Calibri Light" w:cs="Calibri Light"/>
          <w:bCs/>
          <w:color w:val="000000" w:themeColor="text1"/>
        </w:rPr>
        <w:t>’</w:t>
      </w:r>
      <w:r w:rsidRPr="0030791F">
        <w:rPr>
          <w:rFonts w:ascii="Calibri Light" w:hAnsi="Calibri Light" w:cs="Calibri Light"/>
          <w:bCs/>
          <w:color w:val="000000" w:themeColor="text1"/>
        </w:rPr>
        <w:t>est donc que le résultat de ce que je sais de la réalité.</w:t>
      </w:r>
      <w:r w:rsidRPr="003D5779">
        <w:rPr>
          <w:rFonts w:ascii="Calibri Light" w:hAnsi="Calibri Light" w:cs="Calibri Light"/>
          <w:b/>
          <w:bCs/>
          <w:color w:val="000000" w:themeColor="text1"/>
        </w:rPr>
        <w:t xml:space="preserve"> </w:t>
      </w:r>
      <w:r>
        <w:rPr>
          <w:rFonts w:ascii="Calibri Light" w:hAnsi="Calibri Light" w:cs="Calibri Light"/>
          <w:bCs/>
          <w:color w:val="000000" w:themeColor="text1"/>
        </w:rPr>
        <w:t xml:space="preserve">Ça a valeur de </w:t>
      </w:r>
      <w:r w:rsidRPr="003D5779">
        <w:rPr>
          <w:rFonts w:ascii="Calibri Light" w:hAnsi="Calibri Light" w:cs="Calibri Light"/>
          <w:bCs/>
          <w:color w:val="000000" w:themeColor="text1"/>
        </w:rPr>
        <w:t xml:space="preserve">modèle. Les travaux de Sinje Dillenkofer montrent que la nature est un projet inachevé modifiable. </w:t>
      </w:r>
      <w:r>
        <w:rPr>
          <w:rFonts w:ascii="Calibri Light" w:hAnsi="Calibri Light" w:cs="Calibri Light"/>
          <w:bCs/>
          <w:color w:val="000000" w:themeColor="text1"/>
        </w:rPr>
        <w:t xml:space="preserve">Et ça, elle </w:t>
      </w:r>
      <w:r w:rsidRPr="003D5779">
        <w:rPr>
          <w:rFonts w:ascii="Calibri Light" w:hAnsi="Calibri Light" w:cs="Calibri Light"/>
          <w:bCs/>
          <w:color w:val="000000" w:themeColor="text1"/>
        </w:rPr>
        <w:t xml:space="preserve">parvient à </w:t>
      </w:r>
      <w:r>
        <w:rPr>
          <w:rFonts w:ascii="Calibri Light" w:hAnsi="Calibri Light" w:cs="Calibri Light"/>
          <w:bCs/>
          <w:color w:val="000000" w:themeColor="text1"/>
        </w:rPr>
        <w:t xml:space="preserve">le </w:t>
      </w:r>
      <w:r w:rsidRPr="003D5779">
        <w:rPr>
          <w:rFonts w:ascii="Calibri Light" w:hAnsi="Calibri Light" w:cs="Calibri Light"/>
          <w:bCs/>
          <w:color w:val="000000" w:themeColor="text1"/>
        </w:rPr>
        <w:t>faire comprendre en transposant l</w:t>
      </w:r>
      <w:r>
        <w:rPr>
          <w:rFonts w:ascii="Calibri Light" w:hAnsi="Calibri Light" w:cs="Calibri Light"/>
          <w:bCs/>
          <w:color w:val="000000" w:themeColor="text1"/>
        </w:rPr>
        <w:t xml:space="preserve">es </w:t>
      </w:r>
      <w:r w:rsidRPr="003D5779">
        <w:rPr>
          <w:rFonts w:ascii="Calibri Light" w:hAnsi="Calibri Light" w:cs="Calibri Light"/>
          <w:bCs/>
          <w:color w:val="000000" w:themeColor="text1"/>
        </w:rPr>
        <w:t>archive</w:t>
      </w:r>
      <w:r>
        <w:rPr>
          <w:rFonts w:ascii="Calibri Light" w:hAnsi="Calibri Light" w:cs="Calibri Light"/>
          <w:bCs/>
          <w:color w:val="000000" w:themeColor="text1"/>
        </w:rPr>
        <w:t>s</w:t>
      </w:r>
      <w:r w:rsidRPr="003D5779">
        <w:rPr>
          <w:rFonts w:ascii="Calibri Light" w:hAnsi="Calibri Light" w:cs="Calibri Light"/>
          <w:bCs/>
          <w:color w:val="000000" w:themeColor="text1"/>
        </w:rPr>
        <w:t xml:space="preserve"> exactement de la même manière que </w:t>
      </w:r>
      <w:r>
        <w:rPr>
          <w:rFonts w:ascii="Calibri Light" w:hAnsi="Calibri Light" w:cs="Calibri Light"/>
          <w:bCs/>
          <w:color w:val="000000" w:themeColor="text1"/>
        </w:rPr>
        <w:t xml:space="preserve">ça </w:t>
      </w:r>
      <w:r w:rsidRPr="003D5779">
        <w:rPr>
          <w:rFonts w:ascii="Calibri Light" w:hAnsi="Calibri Light" w:cs="Calibri Light"/>
          <w:bCs/>
          <w:color w:val="000000" w:themeColor="text1"/>
        </w:rPr>
        <w:t>se passe dans ses travaux</w:t>
      </w:r>
      <w:r>
        <w:rPr>
          <w:rFonts w:ascii="Calibri Light" w:hAnsi="Calibri Light" w:cs="Calibri Light"/>
          <w:bCs/>
          <w:color w:val="000000" w:themeColor="text1"/>
        </w:rPr>
        <w:t xml:space="preserve"> – </w:t>
      </w:r>
      <w:r w:rsidRPr="003D5779">
        <w:rPr>
          <w:rFonts w:ascii="Calibri Light" w:hAnsi="Calibri Light" w:cs="Calibri Light"/>
          <w:bCs/>
          <w:color w:val="000000" w:themeColor="text1"/>
        </w:rPr>
        <w:t>c</w:t>
      </w:r>
      <w:r w:rsidR="0035441E">
        <w:rPr>
          <w:rFonts w:ascii="Calibri Light" w:hAnsi="Calibri Light" w:cs="Calibri Light"/>
          <w:bCs/>
          <w:color w:val="000000" w:themeColor="text1"/>
        </w:rPr>
        <w:t>’</w:t>
      </w:r>
      <w:r w:rsidRPr="003D5779">
        <w:rPr>
          <w:rFonts w:ascii="Calibri Light" w:hAnsi="Calibri Light" w:cs="Calibri Light"/>
          <w:bCs/>
          <w:color w:val="000000" w:themeColor="text1"/>
        </w:rPr>
        <w:t xml:space="preserve">est-à-dire en faisant des objets </w:t>
      </w:r>
      <w:r>
        <w:rPr>
          <w:rFonts w:ascii="Calibri Light" w:hAnsi="Calibri Light" w:cs="Calibri Light"/>
          <w:bCs/>
          <w:color w:val="000000" w:themeColor="text1"/>
        </w:rPr>
        <w:t>issus d</w:t>
      </w:r>
      <w:r w:rsidR="0035441E">
        <w:rPr>
          <w:rFonts w:ascii="Calibri Light" w:hAnsi="Calibri Light" w:cs="Calibri Light"/>
          <w:bCs/>
          <w:color w:val="000000" w:themeColor="text1"/>
        </w:rPr>
        <w:t>’</w:t>
      </w:r>
      <w:r w:rsidRPr="003D5779">
        <w:rPr>
          <w:rFonts w:ascii="Calibri Light" w:hAnsi="Calibri Light" w:cs="Calibri Light"/>
          <w:bCs/>
          <w:color w:val="000000" w:themeColor="text1"/>
        </w:rPr>
        <w:t>archive</w:t>
      </w:r>
      <w:r>
        <w:rPr>
          <w:rFonts w:ascii="Calibri Light" w:hAnsi="Calibri Light" w:cs="Calibri Light"/>
          <w:bCs/>
          <w:color w:val="000000" w:themeColor="text1"/>
        </w:rPr>
        <w:t>s</w:t>
      </w:r>
      <w:r w:rsidRPr="003D5779">
        <w:rPr>
          <w:rFonts w:ascii="Calibri Light" w:hAnsi="Calibri Light" w:cs="Calibri Light"/>
          <w:bCs/>
          <w:color w:val="000000" w:themeColor="text1"/>
        </w:rPr>
        <w:t xml:space="preserve"> le point de départ de son travail, non pas en tant qu</w:t>
      </w:r>
      <w:r w:rsidR="0035441E">
        <w:rPr>
          <w:rFonts w:ascii="Calibri Light" w:hAnsi="Calibri Light" w:cs="Calibri Light"/>
          <w:bCs/>
          <w:color w:val="000000" w:themeColor="text1"/>
        </w:rPr>
        <w:t>’</w:t>
      </w:r>
      <w:r w:rsidRPr="003D5779">
        <w:rPr>
          <w:rFonts w:ascii="Calibri Light" w:hAnsi="Calibri Light" w:cs="Calibri Light"/>
          <w:bCs/>
          <w:color w:val="000000" w:themeColor="text1"/>
        </w:rPr>
        <w:t xml:space="preserve">objets de la nature, mais dans leur </w:t>
      </w:r>
      <w:r w:rsidR="0035441E">
        <w:rPr>
          <w:rFonts w:ascii="Calibri Light" w:hAnsi="Calibri Light" w:cs="Calibri Light"/>
          <w:bCs/>
          <w:color w:val="000000" w:themeColor="text1"/>
        </w:rPr>
        <w:t xml:space="preserve">valeur </w:t>
      </w:r>
      <w:r w:rsidRPr="003D5779">
        <w:rPr>
          <w:rFonts w:ascii="Calibri Light" w:hAnsi="Calibri Light" w:cs="Calibri Light"/>
          <w:bCs/>
          <w:color w:val="000000" w:themeColor="text1"/>
        </w:rPr>
        <w:t>de modèle.</w:t>
      </w:r>
    </w:p>
    <w:p w:rsidR="00C26A56" w:rsidRPr="003D5779" w:rsidRDefault="00C26A56" w:rsidP="00C26A56">
      <w:pPr>
        <w:rPr>
          <w:rFonts w:ascii="Calibri Light" w:hAnsi="Calibri Light" w:cs="Calibri Light"/>
          <w:color w:val="808080" w:themeColor="background1" w:themeShade="80"/>
        </w:rPr>
      </w:pPr>
    </w:p>
    <w:p w:rsidR="003D5779" w:rsidRPr="00AE512C" w:rsidRDefault="003D5779" w:rsidP="00C26A56">
      <w:pPr>
        <w:rPr>
          <w:rFonts w:ascii="Calibri Light" w:hAnsi="Calibri Light" w:cs="Calibri Light"/>
          <w:color w:val="808080" w:themeColor="background1" w:themeShade="80"/>
        </w:rPr>
      </w:pPr>
    </w:p>
    <w:sectPr w:rsidR="003D5779" w:rsidRPr="00AE512C" w:rsidSect="0076241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4A24" w:rsidRDefault="00884A24" w:rsidP="00A25127">
      <w:r>
        <w:separator/>
      </w:r>
    </w:p>
  </w:endnote>
  <w:endnote w:type="continuationSeparator" w:id="0">
    <w:p w:rsidR="00884A24" w:rsidRDefault="00884A24" w:rsidP="00A25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4A24" w:rsidRDefault="00884A24" w:rsidP="00A25127">
      <w:r>
        <w:separator/>
      </w:r>
    </w:p>
  </w:footnote>
  <w:footnote w:type="continuationSeparator" w:id="0">
    <w:p w:rsidR="00884A24" w:rsidRDefault="00884A24" w:rsidP="00A25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CDA"/>
    <w:multiLevelType w:val="hybridMultilevel"/>
    <w:tmpl w:val="CC60F5B0"/>
    <w:lvl w:ilvl="0" w:tplc="040CA8D6">
      <w:start w:val="10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F7FAC"/>
    <w:multiLevelType w:val="hybridMultilevel"/>
    <w:tmpl w:val="4056733A"/>
    <w:lvl w:ilvl="0" w:tplc="408A4EE6">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5B5BF3"/>
    <w:multiLevelType w:val="hybridMultilevel"/>
    <w:tmpl w:val="7EB43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2471A3"/>
    <w:multiLevelType w:val="hybridMultilevel"/>
    <w:tmpl w:val="98A46652"/>
    <w:lvl w:ilvl="0" w:tplc="899C8E38">
      <w:start w:val="1"/>
      <w:numFmt w:val="bullet"/>
      <w:lvlText w:val=""/>
      <w:lvlJc w:val="left"/>
      <w:pPr>
        <w:ind w:left="720" w:hanging="360"/>
      </w:pPr>
      <w:rPr>
        <w:rFonts w:ascii="Symbol" w:eastAsiaTheme="minorEastAsia" w:hAnsi="Symbol" w:cstheme="minorBidi" w:hint="default"/>
        <w:sz w:val="5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6F35FE"/>
    <w:multiLevelType w:val="hybridMultilevel"/>
    <w:tmpl w:val="3C620276"/>
    <w:lvl w:ilvl="0" w:tplc="5608092C">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CF78EC"/>
    <w:multiLevelType w:val="hybridMultilevel"/>
    <w:tmpl w:val="58400966"/>
    <w:lvl w:ilvl="0" w:tplc="94E4969C">
      <w:start w:val="1"/>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327BD8"/>
    <w:multiLevelType w:val="hybridMultilevel"/>
    <w:tmpl w:val="E416C254"/>
    <w:lvl w:ilvl="0" w:tplc="928A219C">
      <w:start w:val="1"/>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C730ED"/>
    <w:multiLevelType w:val="hybridMultilevel"/>
    <w:tmpl w:val="BF604A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4824569"/>
    <w:multiLevelType w:val="hybridMultilevel"/>
    <w:tmpl w:val="CF6E4A9A"/>
    <w:lvl w:ilvl="0" w:tplc="36BEA0F8">
      <w:start w:val="100"/>
      <w:numFmt w:val="bullet"/>
      <w:lvlText w:val=""/>
      <w:lvlJc w:val="left"/>
      <w:pPr>
        <w:ind w:left="720" w:hanging="360"/>
      </w:pPr>
      <w:rPr>
        <w:rFonts w:ascii="Symbol" w:eastAsiaTheme="minorEastAsia" w:hAnsi="Symbol"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146139E"/>
    <w:multiLevelType w:val="hybridMultilevel"/>
    <w:tmpl w:val="92928C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4826999"/>
    <w:multiLevelType w:val="hybridMultilevel"/>
    <w:tmpl w:val="5F64F6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F540B35"/>
    <w:multiLevelType w:val="hybridMultilevel"/>
    <w:tmpl w:val="92DEBA08"/>
    <w:lvl w:ilvl="0" w:tplc="45B46A7C">
      <w:start w:val="10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F1249A"/>
    <w:multiLevelType w:val="hybridMultilevel"/>
    <w:tmpl w:val="A36C0368"/>
    <w:lvl w:ilvl="0" w:tplc="7430C030">
      <w:start w:val="10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9876589">
    <w:abstractNumId w:val="2"/>
  </w:num>
  <w:num w:numId="2" w16cid:durableId="1695377582">
    <w:abstractNumId w:val="7"/>
  </w:num>
  <w:num w:numId="3" w16cid:durableId="1621259850">
    <w:abstractNumId w:val="9"/>
  </w:num>
  <w:num w:numId="4" w16cid:durableId="1226184154">
    <w:abstractNumId w:val="10"/>
  </w:num>
  <w:num w:numId="5" w16cid:durableId="1079789985">
    <w:abstractNumId w:val="3"/>
  </w:num>
  <w:num w:numId="6" w16cid:durableId="1304311573">
    <w:abstractNumId w:val="4"/>
  </w:num>
  <w:num w:numId="7" w16cid:durableId="942423064">
    <w:abstractNumId w:val="6"/>
  </w:num>
  <w:num w:numId="8" w16cid:durableId="795608685">
    <w:abstractNumId w:val="5"/>
  </w:num>
  <w:num w:numId="9" w16cid:durableId="200410827">
    <w:abstractNumId w:val="1"/>
  </w:num>
  <w:num w:numId="10" w16cid:durableId="2110076518">
    <w:abstractNumId w:val="0"/>
  </w:num>
  <w:num w:numId="11" w16cid:durableId="114570676">
    <w:abstractNumId w:val="11"/>
  </w:num>
  <w:num w:numId="12" w16cid:durableId="2074237438">
    <w:abstractNumId w:val="12"/>
  </w:num>
  <w:num w:numId="13" w16cid:durableId="5310007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A15"/>
    <w:rsid w:val="00000CD8"/>
    <w:rsid w:val="00006FC4"/>
    <w:rsid w:val="0000782C"/>
    <w:rsid w:val="00011474"/>
    <w:rsid w:val="00012532"/>
    <w:rsid w:val="00015258"/>
    <w:rsid w:val="00020B3C"/>
    <w:rsid w:val="00023078"/>
    <w:rsid w:val="000236C1"/>
    <w:rsid w:val="00025C09"/>
    <w:rsid w:val="00025D7C"/>
    <w:rsid w:val="00032115"/>
    <w:rsid w:val="00032F01"/>
    <w:rsid w:val="00033E7E"/>
    <w:rsid w:val="0004257A"/>
    <w:rsid w:val="00043E01"/>
    <w:rsid w:val="0004524B"/>
    <w:rsid w:val="00050143"/>
    <w:rsid w:val="0005064E"/>
    <w:rsid w:val="00055302"/>
    <w:rsid w:val="000563FC"/>
    <w:rsid w:val="00057CB5"/>
    <w:rsid w:val="000626F6"/>
    <w:rsid w:val="000636FF"/>
    <w:rsid w:val="00064C36"/>
    <w:rsid w:val="00072361"/>
    <w:rsid w:val="00075511"/>
    <w:rsid w:val="00081DA7"/>
    <w:rsid w:val="00085E5F"/>
    <w:rsid w:val="0008687E"/>
    <w:rsid w:val="00086ACD"/>
    <w:rsid w:val="000907F5"/>
    <w:rsid w:val="000942F0"/>
    <w:rsid w:val="000A250B"/>
    <w:rsid w:val="000A67D2"/>
    <w:rsid w:val="000A7EFD"/>
    <w:rsid w:val="000B1314"/>
    <w:rsid w:val="000B3049"/>
    <w:rsid w:val="000B51C8"/>
    <w:rsid w:val="000B5A0E"/>
    <w:rsid w:val="000C400F"/>
    <w:rsid w:val="000C740E"/>
    <w:rsid w:val="000D396D"/>
    <w:rsid w:val="000E0B44"/>
    <w:rsid w:val="000E0C27"/>
    <w:rsid w:val="000E4E4C"/>
    <w:rsid w:val="000E58D9"/>
    <w:rsid w:val="000E65B4"/>
    <w:rsid w:val="000F0168"/>
    <w:rsid w:val="000F2392"/>
    <w:rsid w:val="000F4874"/>
    <w:rsid w:val="000F54C8"/>
    <w:rsid w:val="00101D73"/>
    <w:rsid w:val="00103057"/>
    <w:rsid w:val="00103A6B"/>
    <w:rsid w:val="001103C8"/>
    <w:rsid w:val="0011172A"/>
    <w:rsid w:val="001119C3"/>
    <w:rsid w:val="00116F03"/>
    <w:rsid w:val="0012091F"/>
    <w:rsid w:val="001247AD"/>
    <w:rsid w:val="00125731"/>
    <w:rsid w:val="00126F25"/>
    <w:rsid w:val="001312D6"/>
    <w:rsid w:val="00133B9D"/>
    <w:rsid w:val="00136FAC"/>
    <w:rsid w:val="00146A4C"/>
    <w:rsid w:val="00150D38"/>
    <w:rsid w:val="00152192"/>
    <w:rsid w:val="0015487D"/>
    <w:rsid w:val="00154B3F"/>
    <w:rsid w:val="001564E2"/>
    <w:rsid w:val="00156E5B"/>
    <w:rsid w:val="00160CB2"/>
    <w:rsid w:val="00163C58"/>
    <w:rsid w:val="00163CF6"/>
    <w:rsid w:val="00164B6A"/>
    <w:rsid w:val="00173BD5"/>
    <w:rsid w:val="001764A3"/>
    <w:rsid w:val="00182631"/>
    <w:rsid w:val="0018314F"/>
    <w:rsid w:val="001847B5"/>
    <w:rsid w:val="001874C3"/>
    <w:rsid w:val="00190430"/>
    <w:rsid w:val="00190D54"/>
    <w:rsid w:val="0019241A"/>
    <w:rsid w:val="00193541"/>
    <w:rsid w:val="00193ED5"/>
    <w:rsid w:val="00196247"/>
    <w:rsid w:val="001A209B"/>
    <w:rsid w:val="001A57C1"/>
    <w:rsid w:val="001A641D"/>
    <w:rsid w:val="001D1035"/>
    <w:rsid w:val="001D2E7A"/>
    <w:rsid w:val="001D63DC"/>
    <w:rsid w:val="001D6DB2"/>
    <w:rsid w:val="001E3138"/>
    <w:rsid w:val="001E5C63"/>
    <w:rsid w:val="001E6D03"/>
    <w:rsid w:val="001F1EB9"/>
    <w:rsid w:val="001F3EC2"/>
    <w:rsid w:val="001F4069"/>
    <w:rsid w:val="001F6A03"/>
    <w:rsid w:val="001F7D7E"/>
    <w:rsid w:val="0020416C"/>
    <w:rsid w:val="0020634B"/>
    <w:rsid w:val="00212235"/>
    <w:rsid w:val="00213460"/>
    <w:rsid w:val="002137B4"/>
    <w:rsid w:val="0021427E"/>
    <w:rsid w:val="00214CFA"/>
    <w:rsid w:val="002156CA"/>
    <w:rsid w:val="00221150"/>
    <w:rsid w:val="002227FF"/>
    <w:rsid w:val="00224159"/>
    <w:rsid w:val="0022430F"/>
    <w:rsid w:val="0022548B"/>
    <w:rsid w:val="00226304"/>
    <w:rsid w:val="002300BA"/>
    <w:rsid w:val="002320F1"/>
    <w:rsid w:val="0023390E"/>
    <w:rsid w:val="00235FA9"/>
    <w:rsid w:val="00236A46"/>
    <w:rsid w:val="00236B33"/>
    <w:rsid w:val="002415BB"/>
    <w:rsid w:val="0024297A"/>
    <w:rsid w:val="0024577A"/>
    <w:rsid w:val="00246C32"/>
    <w:rsid w:val="00253B32"/>
    <w:rsid w:val="00256E0F"/>
    <w:rsid w:val="002645CD"/>
    <w:rsid w:val="00271632"/>
    <w:rsid w:val="00271CA7"/>
    <w:rsid w:val="002744EF"/>
    <w:rsid w:val="002762FF"/>
    <w:rsid w:val="002865C4"/>
    <w:rsid w:val="00290461"/>
    <w:rsid w:val="002928F0"/>
    <w:rsid w:val="00293DED"/>
    <w:rsid w:val="0029473D"/>
    <w:rsid w:val="00294B8C"/>
    <w:rsid w:val="00295148"/>
    <w:rsid w:val="002955FB"/>
    <w:rsid w:val="00297735"/>
    <w:rsid w:val="002A3037"/>
    <w:rsid w:val="002A30C7"/>
    <w:rsid w:val="002A345F"/>
    <w:rsid w:val="002A3D6A"/>
    <w:rsid w:val="002A3DEF"/>
    <w:rsid w:val="002A41FC"/>
    <w:rsid w:val="002A6C32"/>
    <w:rsid w:val="002B4339"/>
    <w:rsid w:val="002B75CA"/>
    <w:rsid w:val="002B7BF4"/>
    <w:rsid w:val="002C0F75"/>
    <w:rsid w:val="002C3182"/>
    <w:rsid w:val="002C4363"/>
    <w:rsid w:val="002C4DD8"/>
    <w:rsid w:val="002C51F5"/>
    <w:rsid w:val="002C5F1E"/>
    <w:rsid w:val="002C75E5"/>
    <w:rsid w:val="002D01F0"/>
    <w:rsid w:val="002D3228"/>
    <w:rsid w:val="002D7476"/>
    <w:rsid w:val="002E2430"/>
    <w:rsid w:val="002E28A6"/>
    <w:rsid w:val="002E370F"/>
    <w:rsid w:val="002E3B7C"/>
    <w:rsid w:val="002E465C"/>
    <w:rsid w:val="002E5A31"/>
    <w:rsid w:val="002E5C92"/>
    <w:rsid w:val="002E6F99"/>
    <w:rsid w:val="002E701D"/>
    <w:rsid w:val="002F1352"/>
    <w:rsid w:val="002F2BA8"/>
    <w:rsid w:val="002F55AD"/>
    <w:rsid w:val="002F7CAF"/>
    <w:rsid w:val="00304395"/>
    <w:rsid w:val="00305218"/>
    <w:rsid w:val="003052C7"/>
    <w:rsid w:val="003056B9"/>
    <w:rsid w:val="0030762A"/>
    <w:rsid w:val="0030791F"/>
    <w:rsid w:val="00311165"/>
    <w:rsid w:val="00313371"/>
    <w:rsid w:val="00316951"/>
    <w:rsid w:val="00316BF6"/>
    <w:rsid w:val="00321133"/>
    <w:rsid w:val="00322351"/>
    <w:rsid w:val="00323FD6"/>
    <w:rsid w:val="0033477F"/>
    <w:rsid w:val="00335DBE"/>
    <w:rsid w:val="00335FFE"/>
    <w:rsid w:val="00336AA0"/>
    <w:rsid w:val="00340883"/>
    <w:rsid w:val="0034534A"/>
    <w:rsid w:val="00346AF7"/>
    <w:rsid w:val="00351882"/>
    <w:rsid w:val="0035441E"/>
    <w:rsid w:val="00355994"/>
    <w:rsid w:val="00355A15"/>
    <w:rsid w:val="00355C1F"/>
    <w:rsid w:val="00355DE5"/>
    <w:rsid w:val="00357940"/>
    <w:rsid w:val="003644FB"/>
    <w:rsid w:val="003711AF"/>
    <w:rsid w:val="00371B73"/>
    <w:rsid w:val="00372BFF"/>
    <w:rsid w:val="00374211"/>
    <w:rsid w:val="003753E6"/>
    <w:rsid w:val="00376A2A"/>
    <w:rsid w:val="0038106B"/>
    <w:rsid w:val="003848DB"/>
    <w:rsid w:val="003849C6"/>
    <w:rsid w:val="00385CB9"/>
    <w:rsid w:val="0038765D"/>
    <w:rsid w:val="00393CC6"/>
    <w:rsid w:val="00394C01"/>
    <w:rsid w:val="003951B7"/>
    <w:rsid w:val="00395912"/>
    <w:rsid w:val="003A3591"/>
    <w:rsid w:val="003A65E2"/>
    <w:rsid w:val="003A6E6B"/>
    <w:rsid w:val="003B2947"/>
    <w:rsid w:val="003B52C7"/>
    <w:rsid w:val="003C2FD7"/>
    <w:rsid w:val="003C75F7"/>
    <w:rsid w:val="003C7885"/>
    <w:rsid w:val="003D5779"/>
    <w:rsid w:val="003E3F53"/>
    <w:rsid w:val="003E40B3"/>
    <w:rsid w:val="003F0976"/>
    <w:rsid w:val="003F607F"/>
    <w:rsid w:val="0040234E"/>
    <w:rsid w:val="004042F7"/>
    <w:rsid w:val="00407619"/>
    <w:rsid w:val="00410D72"/>
    <w:rsid w:val="00414B6F"/>
    <w:rsid w:val="00423FDF"/>
    <w:rsid w:val="00427581"/>
    <w:rsid w:val="0043098F"/>
    <w:rsid w:val="004314E1"/>
    <w:rsid w:val="00432E64"/>
    <w:rsid w:val="00433D4C"/>
    <w:rsid w:val="0043492B"/>
    <w:rsid w:val="00436FD1"/>
    <w:rsid w:val="00441BE3"/>
    <w:rsid w:val="00446577"/>
    <w:rsid w:val="00446E09"/>
    <w:rsid w:val="004510E9"/>
    <w:rsid w:val="004527DD"/>
    <w:rsid w:val="004557E3"/>
    <w:rsid w:val="00456C6C"/>
    <w:rsid w:val="004571A9"/>
    <w:rsid w:val="00464662"/>
    <w:rsid w:val="00465024"/>
    <w:rsid w:val="00467812"/>
    <w:rsid w:val="004750C7"/>
    <w:rsid w:val="00475AC3"/>
    <w:rsid w:val="00476CA5"/>
    <w:rsid w:val="00476E11"/>
    <w:rsid w:val="00477D7F"/>
    <w:rsid w:val="0048129D"/>
    <w:rsid w:val="0048740C"/>
    <w:rsid w:val="004925A8"/>
    <w:rsid w:val="00492B17"/>
    <w:rsid w:val="00497C5F"/>
    <w:rsid w:val="004A22A6"/>
    <w:rsid w:val="004A4DCD"/>
    <w:rsid w:val="004A6A72"/>
    <w:rsid w:val="004B0838"/>
    <w:rsid w:val="004B1B9D"/>
    <w:rsid w:val="004B4E26"/>
    <w:rsid w:val="004B512D"/>
    <w:rsid w:val="004B5E65"/>
    <w:rsid w:val="004C20E8"/>
    <w:rsid w:val="004C6EF4"/>
    <w:rsid w:val="004D6296"/>
    <w:rsid w:val="004E091B"/>
    <w:rsid w:val="004E0D63"/>
    <w:rsid w:val="004E2902"/>
    <w:rsid w:val="004E3009"/>
    <w:rsid w:val="004E49C6"/>
    <w:rsid w:val="004E4BD6"/>
    <w:rsid w:val="004E788C"/>
    <w:rsid w:val="004F2155"/>
    <w:rsid w:val="004F560B"/>
    <w:rsid w:val="004F6C68"/>
    <w:rsid w:val="0050387E"/>
    <w:rsid w:val="00504FBA"/>
    <w:rsid w:val="00510149"/>
    <w:rsid w:val="00515A15"/>
    <w:rsid w:val="005230F4"/>
    <w:rsid w:val="0052319C"/>
    <w:rsid w:val="00524D16"/>
    <w:rsid w:val="00527953"/>
    <w:rsid w:val="00527E00"/>
    <w:rsid w:val="00534BA4"/>
    <w:rsid w:val="00537A1C"/>
    <w:rsid w:val="0054181D"/>
    <w:rsid w:val="00541BF4"/>
    <w:rsid w:val="0054316E"/>
    <w:rsid w:val="0054351D"/>
    <w:rsid w:val="005436E2"/>
    <w:rsid w:val="005476B6"/>
    <w:rsid w:val="005479BA"/>
    <w:rsid w:val="005529BA"/>
    <w:rsid w:val="00556DD9"/>
    <w:rsid w:val="005578DE"/>
    <w:rsid w:val="00560022"/>
    <w:rsid w:val="0056226E"/>
    <w:rsid w:val="005649EC"/>
    <w:rsid w:val="00564CBE"/>
    <w:rsid w:val="00570047"/>
    <w:rsid w:val="0057447C"/>
    <w:rsid w:val="00577C02"/>
    <w:rsid w:val="005819FB"/>
    <w:rsid w:val="005824FE"/>
    <w:rsid w:val="005831A6"/>
    <w:rsid w:val="0058466D"/>
    <w:rsid w:val="0058563E"/>
    <w:rsid w:val="00592861"/>
    <w:rsid w:val="0059675E"/>
    <w:rsid w:val="005A020F"/>
    <w:rsid w:val="005A196D"/>
    <w:rsid w:val="005A3805"/>
    <w:rsid w:val="005A5982"/>
    <w:rsid w:val="005A6A03"/>
    <w:rsid w:val="005B008E"/>
    <w:rsid w:val="005B37C4"/>
    <w:rsid w:val="005C0BF7"/>
    <w:rsid w:val="005C0F2E"/>
    <w:rsid w:val="005C2D41"/>
    <w:rsid w:val="005D1BDE"/>
    <w:rsid w:val="005D22CF"/>
    <w:rsid w:val="005D23D0"/>
    <w:rsid w:val="005D35EB"/>
    <w:rsid w:val="005E2B6E"/>
    <w:rsid w:val="005F0681"/>
    <w:rsid w:val="005F0F80"/>
    <w:rsid w:val="005F4DF6"/>
    <w:rsid w:val="005F553C"/>
    <w:rsid w:val="005F768E"/>
    <w:rsid w:val="0060006F"/>
    <w:rsid w:val="00600A33"/>
    <w:rsid w:val="0060599F"/>
    <w:rsid w:val="00606890"/>
    <w:rsid w:val="00606B9F"/>
    <w:rsid w:val="00617E8B"/>
    <w:rsid w:val="00625372"/>
    <w:rsid w:val="006270F9"/>
    <w:rsid w:val="00627BEC"/>
    <w:rsid w:val="00631BB5"/>
    <w:rsid w:val="00634BA2"/>
    <w:rsid w:val="00635211"/>
    <w:rsid w:val="00641B37"/>
    <w:rsid w:val="00641D78"/>
    <w:rsid w:val="00643799"/>
    <w:rsid w:val="00643D2C"/>
    <w:rsid w:val="00643D44"/>
    <w:rsid w:val="00644956"/>
    <w:rsid w:val="00644E1C"/>
    <w:rsid w:val="00655D12"/>
    <w:rsid w:val="00656080"/>
    <w:rsid w:val="0066586C"/>
    <w:rsid w:val="00666880"/>
    <w:rsid w:val="0066782F"/>
    <w:rsid w:val="006714FA"/>
    <w:rsid w:val="006729D0"/>
    <w:rsid w:val="00673EF8"/>
    <w:rsid w:val="00675810"/>
    <w:rsid w:val="00675CCD"/>
    <w:rsid w:val="00677299"/>
    <w:rsid w:val="006812E9"/>
    <w:rsid w:val="0068130D"/>
    <w:rsid w:val="00683059"/>
    <w:rsid w:val="00685F81"/>
    <w:rsid w:val="00690ABA"/>
    <w:rsid w:val="00696B9E"/>
    <w:rsid w:val="0069701E"/>
    <w:rsid w:val="00697AAA"/>
    <w:rsid w:val="006A2E5D"/>
    <w:rsid w:val="006A5969"/>
    <w:rsid w:val="006A6EF9"/>
    <w:rsid w:val="006A726D"/>
    <w:rsid w:val="006A7832"/>
    <w:rsid w:val="006B1C71"/>
    <w:rsid w:val="006B4A9D"/>
    <w:rsid w:val="006B4AA7"/>
    <w:rsid w:val="006B4E3E"/>
    <w:rsid w:val="006B62B7"/>
    <w:rsid w:val="006C112F"/>
    <w:rsid w:val="006C3A69"/>
    <w:rsid w:val="006D05D8"/>
    <w:rsid w:val="006D4324"/>
    <w:rsid w:val="006D43A2"/>
    <w:rsid w:val="006D5BD9"/>
    <w:rsid w:val="006E08B4"/>
    <w:rsid w:val="006E099F"/>
    <w:rsid w:val="006E2B9C"/>
    <w:rsid w:val="006E44D8"/>
    <w:rsid w:val="006E5FF2"/>
    <w:rsid w:val="006E6018"/>
    <w:rsid w:val="006F00FB"/>
    <w:rsid w:val="006F3922"/>
    <w:rsid w:val="006F4D1B"/>
    <w:rsid w:val="006F77C7"/>
    <w:rsid w:val="0070250A"/>
    <w:rsid w:val="00704E56"/>
    <w:rsid w:val="007059B6"/>
    <w:rsid w:val="00706298"/>
    <w:rsid w:val="00711A44"/>
    <w:rsid w:val="00712E96"/>
    <w:rsid w:val="00712EAF"/>
    <w:rsid w:val="007157A8"/>
    <w:rsid w:val="0072331F"/>
    <w:rsid w:val="00724015"/>
    <w:rsid w:val="00724427"/>
    <w:rsid w:val="007264BB"/>
    <w:rsid w:val="0072676B"/>
    <w:rsid w:val="0072677D"/>
    <w:rsid w:val="007319EA"/>
    <w:rsid w:val="00732303"/>
    <w:rsid w:val="0073431B"/>
    <w:rsid w:val="00736140"/>
    <w:rsid w:val="00737FED"/>
    <w:rsid w:val="00741F32"/>
    <w:rsid w:val="00742B53"/>
    <w:rsid w:val="00745125"/>
    <w:rsid w:val="00751A5B"/>
    <w:rsid w:val="00754099"/>
    <w:rsid w:val="00756746"/>
    <w:rsid w:val="007578DB"/>
    <w:rsid w:val="00757C05"/>
    <w:rsid w:val="00760114"/>
    <w:rsid w:val="007609D2"/>
    <w:rsid w:val="00760A78"/>
    <w:rsid w:val="00761E25"/>
    <w:rsid w:val="0076241B"/>
    <w:rsid w:val="00763533"/>
    <w:rsid w:val="007708FA"/>
    <w:rsid w:val="00772630"/>
    <w:rsid w:val="00772A5A"/>
    <w:rsid w:val="007748BD"/>
    <w:rsid w:val="00781661"/>
    <w:rsid w:val="00783058"/>
    <w:rsid w:val="007839B6"/>
    <w:rsid w:val="00786431"/>
    <w:rsid w:val="00787A02"/>
    <w:rsid w:val="00787E8F"/>
    <w:rsid w:val="00791E6F"/>
    <w:rsid w:val="00792AD6"/>
    <w:rsid w:val="00793FDC"/>
    <w:rsid w:val="007955E0"/>
    <w:rsid w:val="007A0263"/>
    <w:rsid w:val="007A0D9F"/>
    <w:rsid w:val="007A0FB6"/>
    <w:rsid w:val="007A103A"/>
    <w:rsid w:val="007A1E29"/>
    <w:rsid w:val="007A3273"/>
    <w:rsid w:val="007A33A7"/>
    <w:rsid w:val="007A43B7"/>
    <w:rsid w:val="007A47CB"/>
    <w:rsid w:val="007A7976"/>
    <w:rsid w:val="007B1BF2"/>
    <w:rsid w:val="007B226F"/>
    <w:rsid w:val="007B238E"/>
    <w:rsid w:val="007B3427"/>
    <w:rsid w:val="007B4AAC"/>
    <w:rsid w:val="007B5B84"/>
    <w:rsid w:val="007B6E79"/>
    <w:rsid w:val="007C13D2"/>
    <w:rsid w:val="007C2D56"/>
    <w:rsid w:val="007C57B7"/>
    <w:rsid w:val="007C6FDC"/>
    <w:rsid w:val="007C7957"/>
    <w:rsid w:val="007E2B40"/>
    <w:rsid w:val="007E2EEE"/>
    <w:rsid w:val="007E3476"/>
    <w:rsid w:val="007E3DC4"/>
    <w:rsid w:val="007F1BA1"/>
    <w:rsid w:val="007F2EE0"/>
    <w:rsid w:val="007F446F"/>
    <w:rsid w:val="007F6E18"/>
    <w:rsid w:val="007F7A29"/>
    <w:rsid w:val="007F7DBB"/>
    <w:rsid w:val="00801B1A"/>
    <w:rsid w:val="008070A5"/>
    <w:rsid w:val="00815DC9"/>
    <w:rsid w:val="0081670D"/>
    <w:rsid w:val="00827FAB"/>
    <w:rsid w:val="00830606"/>
    <w:rsid w:val="00830B0B"/>
    <w:rsid w:val="00837BE6"/>
    <w:rsid w:val="00841CDC"/>
    <w:rsid w:val="0084216D"/>
    <w:rsid w:val="00852BF7"/>
    <w:rsid w:val="00854D1C"/>
    <w:rsid w:val="00854D60"/>
    <w:rsid w:val="00861FED"/>
    <w:rsid w:val="008630C8"/>
    <w:rsid w:val="00870F36"/>
    <w:rsid w:val="00874C7D"/>
    <w:rsid w:val="00875626"/>
    <w:rsid w:val="00875EB2"/>
    <w:rsid w:val="00876CD1"/>
    <w:rsid w:val="00876DDE"/>
    <w:rsid w:val="00883ACA"/>
    <w:rsid w:val="00884A24"/>
    <w:rsid w:val="00885583"/>
    <w:rsid w:val="008859A3"/>
    <w:rsid w:val="00891D62"/>
    <w:rsid w:val="008931D8"/>
    <w:rsid w:val="00895490"/>
    <w:rsid w:val="008954F4"/>
    <w:rsid w:val="00895A9B"/>
    <w:rsid w:val="008A5E9A"/>
    <w:rsid w:val="008B4A0E"/>
    <w:rsid w:val="008B60F9"/>
    <w:rsid w:val="008B7169"/>
    <w:rsid w:val="008B72CD"/>
    <w:rsid w:val="008B7B93"/>
    <w:rsid w:val="008C4F62"/>
    <w:rsid w:val="008D0CD2"/>
    <w:rsid w:val="008D56DC"/>
    <w:rsid w:val="008E00E3"/>
    <w:rsid w:val="008E2754"/>
    <w:rsid w:val="008E2767"/>
    <w:rsid w:val="008E4628"/>
    <w:rsid w:val="008E59EA"/>
    <w:rsid w:val="008E735D"/>
    <w:rsid w:val="008F7266"/>
    <w:rsid w:val="008F7959"/>
    <w:rsid w:val="00900F35"/>
    <w:rsid w:val="00903402"/>
    <w:rsid w:val="00906111"/>
    <w:rsid w:val="00911B9B"/>
    <w:rsid w:val="00911F53"/>
    <w:rsid w:val="00912B94"/>
    <w:rsid w:val="009132AE"/>
    <w:rsid w:val="00914C0B"/>
    <w:rsid w:val="00915587"/>
    <w:rsid w:val="0091656F"/>
    <w:rsid w:val="00921E62"/>
    <w:rsid w:val="00921E80"/>
    <w:rsid w:val="00923005"/>
    <w:rsid w:val="00924D2D"/>
    <w:rsid w:val="00926252"/>
    <w:rsid w:val="009278BF"/>
    <w:rsid w:val="009340D3"/>
    <w:rsid w:val="00937F51"/>
    <w:rsid w:val="0094280C"/>
    <w:rsid w:val="00943C19"/>
    <w:rsid w:val="0094521D"/>
    <w:rsid w:val="009503A3"/>
    <w:rsid w:val="00953184"/>
    <w:rsid w:val="009549C0"/>
    <w:rsid w:val="00955E8D"/>
    <w:rsid w:val="0095613C"/>
    <w:rsid w:val="0095665D"/>
    <w:rsid w:val="0096278F"/>
    <w:rsid w:val="009634BB"/>
    <w:rsid w:val="00963EB2"/>
    <w:rsid w:val="0096411C"/>
    <w:rsid w:val="00964630"/>
    <w:rsid w:val="00971F5C"/>
    <w:rsid w:val="00972964"/>
    <w:rsid w:val="00977175"/>
    <w:rsid w:val="00977896"/>
    <w:rsid w:val="009813C8"/>
    <w:rsid w:val="00982382"/>
    <w:rsid w:val="009836F5"/>
    <w:rsid w:val="0098476B"/>
    <w:rsid w:val="0099163B"/>
    <w:rsid w:val="009931E2"/>
    <w:rsid w:val="009936DC"/>
    <w:rsid w:val="00997B31"/>
    <w:rsid w:val="009A3C58"/>
    <w:rsid w:val="009A625C"/>
    <w:rsid w:val="009A723E"/>
    <w:rsid w:val="009B206D"/>
    <w:rsid w:val="009B5236"/>
    <w:rsid w:val="009B7452"/>
    <w:rsid w:val="009B74FF"/>
    <w:rsid w:val="009C0F67"/>
    <w:rsid w:val="009C339F"/>
    <w:rsid w:val="009C57B9"/>
    <w:rsid w:val="009D4A3F"/>
    <w:rsid w:val="009D4B33"/>
    <w:rsid w:val="009E1D79"/>
    <w:rsid w:val="009E495F"/>
    <w:rsid w:val="009E52FB"/>
    <w:rsid w:val="009E5B7C"/>
    <w:rsid w:val="009F1BF2"/>
    <w:rsid w:val="009F1C63"/>
    <w:rsid w:val="009F335A"/>
    <w:rsid w:val="009F3C74"/>
    <w:rsid w:val="009F50F4"/>
    <w:rsid w:val="009F5B2E"/>
    <w:rsid w:val="00A008D8"/>
    <w:rsid w:val="00A02437"/>
    <w:rsid w:val="00A14134"/>
    <w:rsid w:val="00A1447A"/>
    <w:rsid w:val="00A1524E"/>
    <w:rsid w:val="00A250A1"/>
    <w:rsid w:val="00A25127"/>
    <w:rsid w:val="00A25CB2"/>
    <w:rsid w:val="00A30808"/>
    <w:rsid w:val="00A30E9C"/>
    <w:rsid w:val="00A32C51"/>
    <w:rsid w:val="00A333E8"/>
    <w:rsid w:val="00A35ACD"/>
    <w:rsid w:val="00A3745D"/>
    <w:rsid w:val="00A43A33"/>
    <w:rsid w:val="00A51698"/>
    <w:rsid w:val="00A522A9"/>
    <w:rsid w:val="00A5261B"/>
    <w:rsid w:val="00A52B87"/>
    <w:rsid w:val="00A60E3B"/>
    <w:rsid w:val="00A6122A"/>
    <w:rsid w:val="00A614A9"/>
    <w:rsid w:val="00A61604"/>
    <w:rsid w:val="00A63BE2"/>
    <w:rsid w:val="00A63CEB"/>
    <w:rsid w:val="00A6692A"/>
    <w:rsid w:val="00A671EB"/>
    <w:rsid w:val="00A67535"/>
    <w:rsid w:val="00A74FE5"/>
    <w:rsid w:val="00A76353"/>
    <w:rsid w:val="00A76AAB"/>
    <w:rsid w:val="00A76D78"/>
    <w:rsid w:val="00A7733D"/>
    <w:rsid w:val="00A77476"/>
    <w:rsid w:val="00A8094B"/>
    <w:rsid w:val="00A82AB1"/>
    <w:rsid w:val="00A82BEB"/>
    <w:rsid w:val="00A8543E"/>
    <w:rsid w:val="00A854E0"/>
    <w:rsid w:val="00A860CB"/>
    <w:rsid w:val="00A862F4"/>
    <w:rsid w:val="00A875DD"/>
    <w:rsid w:val="00A96E28"/>
    <w:rsid w:val="00A97F56"/>
    <w:rsid w:val="00AA5CD0"/>
    <w:rsid w:val="00AB3B03"/>
    <w:rsid w:val="00AB4BA6"/>
    <w:rsid w:val="00AB50B2"/>
    <w:rsid w:val="00AC49FD"/>
    <w:rsid w:val="00AC666D"/>
    <w:rsid w:val="00AD122C"/>
    <w:rsid w:val="00AD28A7"/>
    <w:rsid w:val="00AD2FEA"/>
    <w:rsid w:val="00AD5E91"/>
    <w:rsid w:val="00AE4F31"/>
    <w:rsid w:val="00AE512C"/>
    <w:rsid w:val="00AE6F3E"/>
    <w:rsid w:val="00AF0C74"/>
    <w:rsid w:val="00AF2459"/>
    <w:rsid w:val="00AF33BD"/>
    <w:rsid w:val="00AF5C15"/>
    <w:rsid w:val="00AF695D"/>
    <w:rsid w:val="00B068A9"/>
    <w:rsid w:val="00B10651"/>
    <w:rsid w:val="00B1272E"/>
    <w:rsid w:val="00B12BBD"/>
    <w:rsid w:val="00B14D8C"/>
    <w:rsid w:val="00B17461"/>
    <w:rsid w:val="00B24A82"/>
    <w:rsid w:val="00B258DC"/>
    <w:rsid w:val="00B26E65"/>
    <w:rsid w:val="00B30214"/>
    <w:rsid w:val="00B40733"/>
    <w:rsid w:val="00B43C15"/>
    <w:rsid w:val="00B44FA2"/>
    <w:rsid w:val="00B51893"/>
    <w:rsid w:val="00B528E7"/>
    <w:rsid w:val="00B6090A"/>
    <w:rsid w:val="00B631E7"/>
    <w:rsid w:val="00B644BC"/>
    <w:rsid w:val="00B675DF"/>
    <w:rsid w:val="00B73108"/>
    <w:rsid w:val="00B73CC6"/>
    <w:rsid w:val="00B7656C"/>
    <w:rsid w:val="00B765AE"/>
    <w:rsid w:val="00B821CD"/>
    <w:rsid w:val="00B82E7E"/>
    <w:rsid w:val="00B85380"/>
    <w:rsid w:val="00B865F0"/>
    <w:rsid w:val="00B90372"/>
    <w:rsid w:val="00B91F0B"/>
    <w:rsid w:val="00B94BF4"/>
    <w:rsid w:val="00B95801"/>
    <w:rsid w:val="00B96F47"/>
    <w:rsid w:val="00BA1306"/>
    <w:rsid w:val="00BA2407"/>
    <w:rsid w:val="00BA63AE"/>
    <w:rsid w:val="00BC09A6"/>
    <w:rsid w:val="00BC4087"/>
    <w:rsid w:val="00BC4C52"/>
    <w:rsid w:val="00BC67B9"/>
    <w:rsid w:val="00BD06F6"/>
    <w:rsid w:val="00BD0D20"/>
    <w:rsid w:val="00BD4D53"/>
    <w:rsid w:val="00BD6CE9"/>
    <w:rsid w:val="00BD6F71"/>
    <w:rsid w:val="00BD7AE0"/>
    <w:rsid w:val="00BE045D"/>
    <w:rsid w:val="00BE1FDA"/>
    <w:rsid w:val="00BE3E00"/>
    <w:rsid w:val="00BE56FA"/>
    <w:rsid w:val="00BE58C5"/>
    <w:rsid w:val="00BE6E45"/>
    <w:rsid w:val="00BF5659"/>
    <w:rsid w:val="00BF70E0"/>
    <w:rsid w:val="00BF7FC1"/>
    <w:rsid w:val="00C00B56"/>
    <w:rsid w:val="00C02645"/>
    <w:rsid w:val="00C02F26"/>
    <w:rsid w:val="00C1055A"/>
    <w:rsid w:val="00C1248F"/>
    <w:rsid w:val="00C14A4A"/>
    <w:rsid w:val="00C21024"/>
    <w:rsid w:val="00C2151A"/>
    <w:rsid w:val="00C22143"/>
    <w:rsid w:val="00C26A56"/>
    <w:rsid w:val="00C30109"/>
    <w:rsid w:val="00C33A89"/>
    <w:rsid w:val="00C352EC"/>
    <w:rsid w:val="00C40876"/>
    <w:rsid w:val="00C41514"/>
    <w:rsid w:val="00C46ECF"/>
    <w:rsid w:val="00C521CA"/>
    <w:rsid w:val="00C54F00"/>
    <w:rsid w:val="00C55091"/>
    <w:rsid w:val="00C55270"/>
    <w:rsid w:val="00C558DF"/>
    <w:rsid w:val="00C55B70"/>
    <w:rsid w:val="00C5671A"/>
    <w:rsid w:val="00C572CD"/>
    <w:rsid w:val="00C64F4D"/>
    <w:rsid w:val="00C65941"/>
    <w:rsid w:val="00C67319"/>
    <w:rsid w:val="00C67DC0"/>
    <w:rsid w:val="00C74F74"/>
    <w:rsid w:val="00C753F1"/>
    <w:rsid w:val="00C76048"/>
    <w:rsid w:val="00C81A63"/>
    <w:rsid w:val="00C92ECB"/>
    <w:rsid w:val="00C946AC"/>
    <w:rsid w:val="00C946E7"/>
    <w:rsid w:val="00CA09ED"/>
    <w:rsid w:val="00CA1883"/>
    <w:rsid w:val="00CA25CD"/>
    <w:rsid w:val="00CA3D87"/>
    <w:rsid w:val="00CA43AC"/>
    <w:rsid w:val="00CA67A1"/>
    <w:rsid w:val="00CA714D"/>
    <w:rsid w:val="00CB0D28"/>
    <w:rsid w:val="00CB12A1"/>
    <w:rsid w:val="00CB2124"/>
    <w:rsid w:val="00CB60CF"/>
    <w:rsid w:val="00CB7FB0"/>
    <w:rsid w:val="00CC015D"/>
    <w:rsid w:val="00CC0EF3"/>
    <w:rsid w:val="00CC1050"/>
    <w:rsid w:val="00CC211B"/>
    <w:rsid w:val="00CC6BDA"/>
    <w:rsid w:val="00CD04D8"/>
    <w:rsid w:val="00CD327E"/>
    <w:rsid w:val="00CD5253"/>
    <w:rsid w:val="00CE3ED9"/>
    <w:rsid w:val="00CE4AAD"/>
    <w:rsid w:val="00CE62E4"/>
    <w:rsid w:val="00CE7AE5"/>
    <w:rsid w:val="00CF09D7"/>
    <w:rsid w:val="00CF110B"/>
    <w:rsid w:val="00CF4A90"/>
    <w:rsid w:val="00CF7C0E"/>
    <w:rsid w:val="00D00D26"/>
    <w:rsid w:val="00D025A0"/>
    <w:rsid w:val="00D0362A"/>
    <w:rsid w:val="00D037AF"/>
    <w:rsid w:val="00D17FA8"/>
    <w:rsid w:val="00D20281"/>
    <w:rsid w:val="00D251CF"/>
    <w:rsid w:val="00D2692A"/>
    <w:rsid w:val="00D2710E"/>
    <w:rsid w:val="00D3065C"/>
    <w:rsid w:val="00D33ACF"/>
    <w:rsid w:val="00D341A6"/>
    <w:rsid w:val="00D343C6"/>
    <w:rsid w:val="00D4584D"/>
    <w:rsid w:val="00D62BC3"/>
    <w:rsid w:val="00D66B00"/>
    <w:rsid w:val="00D71C89"/>
    <w:rsid w:val="00D754FF"/>
    <w:rsid w:val="00D76CB0"/>
    <w:rsid w:val="00D77E5C"/>
    <w:rsid w:val="00D8085F"/>
    <w:rsid w:val="00D80E59"/>
    <w:rsid w:val="00D84C38"/>
    <w:rsid w:val="00D84FDD"/>
    <w:rsid w:val="00D85FE3"/>
    <w:rsid w:val="00D961C1"/>
    <w:rsid w:val="00DA0D18"/>
    <w:rsid w:val="00DA21A6"/>
    <w:rsid w:val="00DA222E"/>
    <w:rsid w:val="00DA695E"/>
    <w:rsid w:val="00DB128E"/>
    <w:rsid w:val="00DB545B"/>
    <w:rsid w:val="00DC038E"/>
    <w:rsid w:val="00DC48BD"/>
    <w:rsid w:val="00DC6093"/>
    <w:rsid w:val="00DC69F5"/>
    <w:rsid w:val="00DD6C1A"/>
    <w:rsid w:val="00DD79C3"/>
    <w:rsid w:val="00DE15A7"/>
    <w:rsid w:val="00DE470A"/>
    <w:rsid w:val="00DF4E91"/>
    <w:rsid w:val="00DF553B"/>
    <w:rsid w:val="00DF625A"/>
    <w:rsid w:val="00E00571"/>
    <w:rsid w:val="00E021C2"/>
    <w:rsid w:val="00E0513A"/>
    <w:rsid w:val="00E06107"/>
    <w:rsid w:val="00E07910"/>
    <w:rsid w:val="00E118F2"/>
    <w:rsid w:val="00E1534F"/>
    <w:rsid w:val="00E15A62"/>
    <w:rsid w:val="00E200E2"/>
    <w:rsid w:val="00E22158"/>
    <w:rsid w:val="00E22750"/>
    <w:rsid w:val="00E279CD"/>
    <w:rsid w:val="00E30E28"/>
    <w:rsid w:val="00E324D5"/>
    <w:rsid w:val="00E41327"/>
    <w:rsid w:val="00E41B12"/>
    <w:rsid w:val="00E42D05"/>
    <w:rsid w:val="00E502DD"/>
    <w:rsid w:val="00E525E5"/>
    <w:rsid w:val="00E55BAC"/>
    <w:rsid w:val="00E572A0"/>
    <w:rsid w:val="00E577DE"/>
    <w:rsid w:val="00E57CC2"/>
    <w:rsid w:val="00E60082"/>
    <w:rsid w:val="00E610B7"/>
    <w:rsid w:val="00E647FE"/>
    <w:rsid w:val="00E67D2E"/>
    <w:rsid w:val="00E70853"/>
    <w:rsid w:val="00E723DC"/>
    <w:rsid w:val="00E754E9"/>
    <w:rsid w:val="00E876A6"/>
    <w:rsid w:val="00E93BB2"/>
    <w:rsid w:val="00E95736"/>
    <w:rsid w:val="00E96CBF"/>
    <w:rsid w:val="00EA09C9"/>
    <w:rsid w:val="00EA7A8D"/>
    <w:rsid w:val="00EB2761"/>
    <w:rsid w:val="00EB58DE"/>
    <w:rsid w:val="00EC460E"/>
    <w:rsid w:val="00EC4875"/>
    <w:rsid w:val="00EC4A40"/>
    <w:rsid w:val="00EE0880"/>
    <w:rsid w:val="00EE3A53"/>
    <w:rsid w:val="00EE3ECC"/>
    <w:rsid w:val="00EE47CE"/>
    <w:rsid w:val="00EE6062"/>
    <w:rsid w:val="00EF03E6"/>
    <w:rsid w:val="00EF1332"/>
    <w:rsid w:val="00EF3AB1"/>
    <w:rsid w:val="00EF68E8"/>
    <w:rsid w:val="00F0624E"/>
    <w:rsid w:val="00F06530"/>
    <w:rsid w:val="00F06A88"/>
    <w:rsid w:val="00F13B49"/>
    <w:rsid w:val="00F13BD6"/>
    <w:rsid w:val="00F15ED0"/>
    <w:rsid w:val="00F163D6"/>
    <w:rsid w:val="00F1677C"/>
    <w:rsid w:val="00F24026"/>
    <w:rsid w:val="00F24283"/>
    <w:rsid w:val="00F25025"/>
    <w:rsid w:val="00F25168"/>
    <w:rsid w:val="00F377A2"/>
    <w:rsid w:val="00F45B5A"/>
    <w:rsid w:val="00F50E63"/>
    <w:rsid w:val="00F523E5"/>
    <w:rsid w:val="00F530F6"/>
    <w:rsid w:val="00F63BBB"/>
    <w:rsid w:val="00F75E7B"/>
    <w:rsid w:val="00F8365F"/>
    <w:rsid w:val="00F91AB0"/>
    <w:rsid w:val="00FA2A54"/>
    <w:rsid w:val="00FA7E92"/>
    <w:rsid w:val="00FB1D23"/>
    <w:rsid w:val="00FB4603"/>
    <w:rsid w:val="00FB4964"/>
    <w:rsid w:val="00FC3232"/>
    <w:rsid w:val="00FC6BCC"/>
    <w:rsid w:val="00FC77B8"/>
    <w:rsid w:val="00FC7844"/>
    <w:rsid w:val="00FD13E3"/>
    <w:rsid w:val="00FD1680"/>
    <w:rsid w:val="00FD2B7F"/>
    <w:rsid w:val="00FD7767"/>
    <w:rsid w:val="00FE0377"/>
    <w:rsid w:val="00FE2D03"/>
    <w:rsid w:val="00FE311B"/>
    <w:rsid w:val="00FE64DB"/>
    <w:rsid w:val="00FF110D"/>
    <w:rsid w:val="00FF243D"/>
    <w:rsid w:val="00FF73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29BEE"/>
  <w15:docId w15:val="{A53082C8-F22D-D24A-92EF-A304D344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5148"/>
    <w:rPr>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801B1A"/>
  </w:style>
  <w:style w:type="character" w:styleId="Hyperlink">
    <w:name w:val="Hyperlink"/>
    <w:basedOn w:val="Absatz-Standardschriftart"/>
    <w:uiPriority w:val="99"/>
    <w:semiHidden/>
    <w:unhideWhenUsed/>
    <w:rsid w:val="00801B1A"/>
    <w:rPr>
      <w:color w:val="0000FF"/>
      <w:u w:val="single"/>
    </w:rPr>
  </w:style>
  <w:style w:type="paragraph" w:styleId="Listenabsatz">
    <w:name w:val="List Paragraph"/>
    <w:basedOn w:val="Standard"/>
    <w:uiPriority w:val="34"/>
    <w:qFormat/>
    <w:rsid w:val="007B5B84"/>
    <w:pPr>
      <w:ind w:left="720"/>
      <w:contextualSpacing/>
    </w:pPr>
  </w:style>
  <w:style w:type="paragraph" w:styleId="berarbeitung">
    <w:name w:val="Revision"/>
    <w:hidden/>
    <w:uiPriority w:val="99"/>
    <w:semiHidden/>
    <w:rsid w:val="00F13B49"/>
  </w:style>
  <w:style w:type="paragraph" w:styleId="Sprechblasentext">
    <w:name w:val="Balloon Text"/>
    <w:basedOn w:val="Standard"/>
    <w:link w:val="SprechblasentextZchn"/>
    <w:uiPriority w:val="99"/>
    <w:semiHidden/>
    <w:unhideWhenUsed/>
    <w:rsid w:val="001E31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3138"/>
    <w:rPr>
      <w:rFonts w:ascii="Tahoma" w:hAnsi="Tahoma" w:cs="Tahoma"/>
      <w:sz w:val="16"/>
      <w:szCs w:val="16"/>
    </w:rPr>
  </w:style>
  <w:style w:type="paragraph" w:styleId="Kopfzeile">
    <w:name w:val="header"/>
    <w:basedOn w:val="Standard"/>
    <w:link w:val="KopfzeileZchn"/>
    <w:uiPriority w:val="99"/>
    <w:semiHidden/>
    <w:unhideWhenUsed/>
    <w:rsid w:val="00A25127"/>
    <w:pPr>
      <w:tabs>
        <w:tab w:val="center" w:pos="4536"/>
        <w:tab w:val="right" w:pos="9072"/>
      </w:tabs>
    </w:pPr>
  </w:style>
  <w:style w:type="character" w:customStyle="1" w:styleId="KopfzeileZchn">
    <w:name w:val="Kopfzeile Zchn"/>
    <w:basedOn w:val="Absatz-Standardschriftart"/>
    <w:link w:val="Kopfzeile"/>
    <w:uiPriority w:val="99"/>
    <w:semiHidden/>
    <w:rsid w:val="00A25127"/>
    <w:rPr>
      <w:lang w:val="fr-FR"/>
    </w:rPr>
  </w:style>
  <w:style w:type="paragraph" w:styleId="Fuzeile">
    <w:name w:val="footer"/>
    <w:basedOn w:val="Standard"/>
    <w:link w:val="FuzeileZchn"/>
    <w:uiPriority w:val="99"/>
    <w:semiHidden/>
    <w:unhideWhenUsed/>
    <w:rsid w:val="00A25127"/>
    <w:pPr>
      <w:tabs>
        <w:tab w:val="center" w:pos="4536"/>
        <w:tab w:val="right" w:pos="9072"/>
      </w:tabs>
    </w:pPr>
  </w:style>
  <w:style w:type="character" w:customStyle="1" w:styleId="FuzeileZchn">
    <w:name w:val="Fußzeile Zchn"/>
    <w:basedOn w:val="Absatz-Standardschriftart"/>
    <w:link w:val="Fuzeile"/>
    <w:uiPriority w:val="99"/>
    <w:semiHidden/>
    <w:rsid w:val="00A25127"/>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681728">
      <w:bodyDiv w:val="1"/>
      <w:marLeft w:val="0"/>
      <w:marRight w:val="0"/>
      <w:marTop w:val="0"/>
      <w:marBottom w:val="0"/>
      <w:divBdr>
        <w:top w:val="none" w:sz="0" w:space="0" w:color="auto"/>
        <w:left w:val="none" w:sz="0" w:space="0" w:color="auto"/>
        <w:bottom w:val="none" w:sz="0" w:space="0" w:color="auto"/>
        <w:right w:val="none" w:sz="0" w:space="0" w:color="auto"/>
      </w:divBdr>
    </w:div>
    <w:div w:id="12274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3CF93-F956-4D4D-8583-E59ADEB73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2750</Words>
  <Characters>17325</Characters>
  <Application>Microsoft Office Word</Application>
  <DocSecurity>0</DocSecurity>
  <Lines>144</Lines>
  <Paragraphs>40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Sinje Dillenkofer</dc:creator>
  <cp:lastModifiedBy>Valentin Wormbs</cp:lastModifiedBy>
  <cp:revision>2</cp:revision>
  <cp:lastPrinted>2022-04-21T11:11:00Z</cp:lastPrinted>
  <dcterms:created xsi:type="dcterms:W3CDTF">2023-08-17T10:00:00Z</dcterms:created>
  <dcterms:modified xsi:type="dcterms:W3CDTF">2023-08-17T10:00:00Z</dcterms:modified>
</cp:coreProperties>
</file>